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0B70" w14:textId="77777777" w:rsidR="00AE6090" w:rsidRDefault="00AE6090">
      <w:pPr>
        <w:spacing w:after="120"/>
        <w:rPr>
          <w:b/>
          <w:bCs/>
          <w:sz w:val="72"/>
          <w:szCs w:val="72"/>
        </w:rPr>
      </w:pPr>
    </w:p>
    <w:p w14:paraId="3BFBE131" w14:textId="613AE06B" w:rsidR="00C671C6" w:rsidRPr="00EC07B7" w:rsidRDefault="00EC07B7">
      <w:pPr>
        <w:spacing w:after="120"/>
        <w:rPr>
          <w:rFonts w:cstheme="minorHAnsi"/>
          <w:sz w:val="40"/>
          <w:szCs w:val="40"/>
        </w:rPr>
      </w:pPr>
      <w:r w:rsidRPr="00EC07B7">
        <w:rPr>
          <w:rFonts w:cstheme="minorHAnsi"/>
          <w:b/>
          <w:bCs/>
          <w:sz w:val="40"/>
          <w:szCs w:val="40"/>
        </w:rPr>
        <w:t xml:space="preserve">Edward Jenner School </w:t>
      </w:r>
      <w:r w:rsidR="00EC7261" w:rsidRPr="00EC07B7">
        <w:rPr>
          <w:rFonts w:cstheme="minorHAnsi"/>
          <w:b/>
          <w:bCs/>
          <w:sz w:val="40"/>
          <w:szCs w:val="40"/>
        </w:rPr>
        <w:t xml:space="preserve">Mobile </w:t>
      </w:r>
      <w:r w:rsidRPr="00EC07B7">
        <w:rPr>
          <w:rFonts w:cstheme="minorHAnsi"/>
          <w:b/>
          <w:bCs/>
          <w:sz w:val="40"/>
          <w:szCs w:val="40"/>
        </w:rPr>
        <w:t>P</w:t>
      </w:r>
      <w:r w:rsidR="00EC7261" w:rsidRPr="00EC07B7">
        <w:rPr>
          <w:rFonts w:cstheme="minorHAnsi"/>
          <w:b/>
          <w:bCs/>
          <w:sz w:val="40"/>
          <w:szCs w:val="40"/>
        </w:rPr>
        <w:t xml:space="preserve">hone </w:t>
      </w:r>
      <w:r w:rsidRPr="00EC07B7">
        <w:rPr>
          <w:rFonts w:cstheme="minorHAnsi"/>
          <w:b/>
          <w:bCs/>
          <w:sz w:val="40"/>
          <w:szCs w:val="40"/>
        </w:rPr>
        <w:t>P</w:t>
      </w:r>
      <w:r w:rsidR="00EC7261" w:rsidRPr="00EC07B7">
        <w:rPr>
          <w:rFonts w:cstheme="minorHAnsi"/>
          <w:b/>
          <w:bCs/>
          <w:sz w:val="40"/>
          <w:szCs w:val="40"/>
        </w:rPr>
        <w:t>olicy</w:t>
      </w:r>
    </w:p>
    <w:p w14:paraId="33587426" w14:textId="77777777" w:rsidR="00AE6090" w:rsidRPr="00AE6090" w:rsidRDefault="00AE6090" w:rsidP="00AE6090">
      <w:pPr>
        <w:spacing w:after="120"/>
        <w:rPr>
          <w:b/>
          <w:bCs/>
          <w:sz w:val="28"/>
          <w:szCs w:val="28"/>
          <w:shd w:val="clear" w:color="auto" w:fill="FFFF00"/>
        </w:rPr>
      </w:pPr>
    </w:p>
    <w:p w14:paraId="594259A4" w14:textId="77777777" w:rsidR="00AE6090" w:rsidRPr="00AE6090" w:rsidRDefault="00AE6090" w:rsidP="00AE6090">
      <w:pPr>
        <w:spacing w:after="120"/>
        <w:rPr>
          <w:b/>
          <w:sz w:val="28"/>
          <w:szCs w:val="28"/>
          <w:shd w:val="clear" w:color="auto" w:fill="FFFF00"/>
          <w:lang w:val="en-GB"/>
        </w:rPr>
      </w:pPr>
    </w:p>
    <w:p w14:paraId="6175D346" w14:textId="77777777" w:rsidR="00AE6090" w:rsidRPr="00AE6090" w:rsidRDefault="00AE6090" w:rsidP="00AE6090">
      <w:pPr>
        <w:spacing w:after="120"/>
        <w:rPr>
          <w:b/>
          <w:sz w:val="28"/>
          <w:szCs w:val="28"/>
          <w:shd w:val="clear" w:color="auto" w:fill="FFFF00"/>
          <w:lang w:val="en-GB"/>
        </w:rPr>
      </w:pPr>
    </w:p>
    <w:p w14:paraId="44BACF90" w14:textId="77777777" w:rsidR="00AE6090" w:rsidRPr="00EC07B7" w:rsidRDefault="00AE6090" w:rsidP="00AE6090">
      <w:pPr>
        <w:spacing w:after="120"/>
        <w:rPr>
          <w:rFonts w:cstheme="minorHAnsi"/>
          <w:b/>
          <w:sz w:val="28"/>
          <w:szCs w:val="28"/>
          <w:shd w:val="clear" w:color="auto" w:fill="FFFF00"/>
          <w:lang w:val="en-GB"/>
        </w:rPr>
      </w:pPr>
    </w:p>
    <w:p w14:paraId="38D54207" w14:textId="77777777" w:rsidR="00C671C6" w:rsidRPr="00EC07B7" w:rsidRDefault="00C671C6">
      <w:pPr>
        <w:spacing w:after="120"/>
        <w:rPr>
          <w:rFonts w:cstheme="minorHAnsi"/>
        </w:rPr>
      </w:pPr>
    </w:p>
    <w:tbl>
      <w:tblPr>
        <w:tblStyle w:val="TableGrid"/>
        <w:tblW w:w="0" w:type="auto"/>
        <w:tblLook w:val="04A0" w:firstRow="1" w:lastRow="0" w:firstColumn="1" w:lastColumn="0" w:noHBand="0" w:noVBand="1"/>
      </w:tblPr>
      <w:tblGrid>
        <w:gridCol w:w="3087"/>
        <w:gridCol w:w="3087"/>
        <w:gridCol w:w="3088"/>
      </w:tblGrid>
      <w:tr w:rsidR="002478D0" w:rsidRPr="00EC07B7" w14:paraId="7542C1EF" w14:textId="77777777" w:rsidTr="002478D0">
        <w:trPr>
          <w:trHeight w:val="889"/>
        </w:trPr>
        <w:tc>
          <w:tcPr>
            <w:tcW w:w="3087" w:type="dxa"/>
          </w:tcPr>
          <w:p w14:paraId="0F0BCAA3" w14:textId="77777777" w:rsidR="002478D0" w:rsidRPr="00EC07B7" w:rsidRDefault="002478D0">
            <w:pPr>
              <w:spacing w:after="120"/>
              <w:rPr>
                <w:rFonts w:cstheme="minorHAnsi"/>
                <w:b/>
                <w:bCs/>
                <w:sz w:val="32"/>
                <w:szCs w:val="32"/>
              </w:rPr>
            </w:pPr>
          </w:p>
        </w:tc>
        <w:tc>
          <w:tcPr>
            <w:tcW w:w="3087" w:type="dxa"/>
          </w:tcPr>
          <w:p w14:paraId="5269785A" w14:textId="39EB3576" w:rsidR="002478D0" w:rsidRPr="00EC07B7" w:rsidRDefault="002478D0">
            <w:pPr>
              <w:spacing w:after="120"/>
              <w:rPr>
                <w:rFonts w:cstheme="minorHAnsi"/>
                <w:b/>
                <w:bCs/>
                <w:sz w:val="32"/>
                <w:szCs w:val="32"/>
              </w:rPr>
            </w:pPr>
            <w:r w:rsidRPr="00EC07B7">
              <w:rPr>
                <w:rFonts w:cstheme="minorHAnsi"/>
                <w:b/>
                <w:bCs/>
                <w:sz w:val="32"/>
                <w:szCs w:val="32"/>
              </w:rPr>
              <w:t>Date</w:t>
            </w:r>
          </w:p>
        </w:tc>
        <w:tc>
          <w:tcPr>
            <w:tcW w:w="3088" w:type="dxa"/>
          </w:tcPr>
          <w:p w14:paraId="333AE3D2" w14:textId="04BF60D5" w:rsidR="002478D0" w:rsidRPr="00EC07B7" w:rsidRDefault="002478D0">
            <w:pPr>
              <w:spacing w:after="120"/>
              <w:rPr>
                <w:rFonts w:cstheme="minorHAnsi"/>
                <w:b/>
                <w:bCs/>
                <w:sz w:val="32"/>
                <w:szCs w:val="32"/>
              </w:rPr>
            </w:pPr>
            <w:r w:rsidRPr="00EC07B7">
              <w:rPr>
                <w:rFonts w:cstheme="minorHAnsi"/>
                <w:b/>
                <w:bCs/>
                <w:sz w:val="32"/>
                <w:szCs w:val="32"/>
              </w:rPr>
              <w:t>Signed</w:t>
            </w:r>
          </w:p>
        </w:tc>
      </w:tr>
      <w:tr w:rsidR="002478D0" w:rsidRPr="00EC07B7" w14:paraId="672907F1" w14:textId="77777777" w:rsidTr="002478D0">
        <w:trPr>
          <w:trHeight w:val="889"/>
        </w:trPr>
        <w:tc>
          <w:tcPr>
            <w:tcW w:w="3087" w:type="dxa"/>
          </w:tcPr>
          <w:p w14:paraId="56ED042A" w14:textId="7F4A37E2" w:rsidR="002478D0" w:rsidRPr="00EC07B7" w:rsidRDefault="002478D0">
            <w:pPr>
              <w:spacing w:after="120"/>
              <w:rPr>
                <w:rFonts w:cstheme="minorHAnsi"/>
                <w:b/>
                <w:bCs/>
                <w:sz w:val="32"/>
                <w:szCs w:val="32"/>
              </w:rPr>
            </w:pPr>
            <w:r w:rsidRPr="00EC07B7">
              <w:rPr>
                <w:rFonts w:cstheme="minorHAnsi"/>
                <w:b/>
                <w:bCs/>
                <w:sz w:val="32"/>
                <w:szCs w:val="32"/>
              </w:rPr>
              <w:t>Reviewed</w:t>
            </w:r>
          </w:p>
        </w:tc>
        <w:tc>
          <w:tcPr>
            <w:tcW w:w="3087" w:type="dxa"/>
          </w:tcPr>
          <w:p w14:paraId="5DC59D97" w14:textId="2139A40B" w:rsidR="002478D0" w:rsidRPr="00EC07B7" w:rsidRDefault="002478D0">
            <w:pPr>
              <w:spacing w:after="120"/>
              <w:rPr>
                <w:rFonts w:cstheme="minorHAnsi"/>
                <w:b/>
                <w:bCs/>
                <w:sz w:val="32"/>
                <w:szCs w:val="32"/>
              </w:rPr>
            </w:pPr>
            <w:r w:rsidRPr="00EC07B7">
              <w:rPr>
                <w:rFonts w:cstheme="minorHAnsi"/>
                <w:b/>
                <w:bCs/>
                <w:sz w:val="32"/>
                <w:szCs w:val="32"/>
              </w:rPr>
              <w:t>September 2026</w:t>
            </w:r>
          </w:p>
        </w:tc>
        <w:tc>
          <w:tcPr>
            <w:tcW w:w="3088" w:type="dxa"/>
          </w:tcPr>
          <w:p w14:paraId="013B9E00" w14:textId="25994B1A" w:rsidR="002478D0" w:rsidRPr="00EC07B7" w:rsidRDefault="002478D0">
            <w:pPr>
              <w:spacing w:after="120"/>
              <w:rPr>
                <w:rFonts w:cstheme="minorHAnsi"/>
                <w:b/>
                <w:bCs/>
                <w:sz w:val="32"/>
                <w:szCs w:val="32"/>
              </w:rPr>
            </w:pPr>
            <w:r w:rsidRPr="00EC07B7">
              <w:rPr>
                <w:rFonts w:cstheme="minorHAnsi"/>
                <w:b/>
                <w:bCs/>
                <w:sz w:val="32"/>
                <w:szCs w:val="32"/>
              </w:rPr>
              <w:t>E Poole</w:t>
            </w:r>
          </w:p>
        </w:tc>
      </w:tr>
      <w:tr w:rsidR="002478D0" w:rsidRPr="00EC07B7" w14:paraId="17729E3B" w14:textId="77777777" w:rsidTr="002478D0">
        <w:trPr>
          <w:trHeight w:val="889"/>
        </w:trPr>
        <w:tc>
          <w:tcPr>
            <w:tcW w:w="3087" w:type="dxa"/>
          </w:tcPr>
          <w:p w14:paraId="2C228D42" w14:textId="688D6A09" w:rsidR="002478D0" w:rsidRPr="00EC07B7" w:rsidRDefault="002478D0">
            <w:pPr>
              <w:spacing w:after="120"/>
              <w:rPr>
                <w:rFonts w:cstheme="minorHAnsi"/>
                <w:b/>
                <w:bCs/>
                <w:sz w:val="32"/>
                <w:szCs w:val="32"/>
              </w:rPr>
            </w:pPr>
            <w:r w:rsidRPr="00EC07B7">
              <w:rPr>
                <w:rFonts w:cstheme="minorHAnsi"/>
                <w:b/>
                <w:bCs/>
                <w:sz w:val="32"/>
                <w:szCs w:val="32"/>
              </w:rPr>
              <w:t>Ratified by</w:t>
            </w:r>
          </w:p>
        </w:tc>
        <w:tc>
          <w:tcPr>
            <w:tcW w:w="3087" w:type="dxa"/>
          </w:tcPr>
          <w:p w14:paraId="4491E0B6" w14:textId="2EDA8E5F" w:rsidR="002478D0" w:rsidRPr="00EC07B7" w:rsidRDefault="002478D0">
            <w:pPr>
              <w:spacing w:after="120"/>
              <w:rPr>
                <w:rFonts w:cstheme="minorHAnsi"/>
                <w:b/>
                <w:bCs/>
                <w:sz w:val="32"/>
                <w:szCs w:val="32"/>
              </w:rPr>
            </w:pPr>
            <w:r w:rsidRPr="00EC07B7">
              <w:rPr>
                <w:rFonts w:cstheme="minorHAnsi"/>
                <w:b/>
                <w:bCs/>
                <w:sz w:val="32"/>
                <w:szCs w:val="32"/>
              </w:rPr>
              <w:t>September 2026</w:t>
            </w:r>
          </w:p>
        </w:tc>
        <w:tc>
          <w:tcPr>
            <w:tcW w:w="3088" w:type="dxa"/>
          </w:tcPr>
          <w:p w14:paraId="2B6687C0" w14:textId="30DF34B2" w:rsidR="002478D0" w:rsidRPr="00EC07B7" w:rsidRDefault="002478D0">
            <w:pPr>
              <w:spacing w:after="120"/>
              <w:rPr>
                <w:rFonts w:cstheme="minorHAnsi"/>
                <w:b/>
                <w:bCs/>
                <w:sz w:val="32"/>
                <w:szCs w:val="32"/>
              </w:rPr>
            </w:pPr>
            <w:r w:rsidRPr="00EC07B7">
              <w:rPr>
                <w:rFonts w:cstheme="minorHAnsi"/>
                <w:b/>
                <w:bCs/>
                <w:sz w:val="32"/>
                <w:szCs w:val="32"/>
              </w:rPr>
              <w:t>A Brookes</w:t>
            </w:r>
          </w:p>
        </w:tc>
      </w:tr>
      <w:tr w:rsidR="002478D0" w:rsidRPr="00EC07B7" w14:paraId="68498517" w14:textId="77777777" w:rsidTr="002478D0">
        <w:trPr>
          <w:trHeight w:val="889"/>
        </w:trPr>
        <w:tc>
          <w:tcPr>
            <w:tcW w:w="3087" w:type="dxa"/>
          </w:tcPr>
          <w:p w14:paraId="232CE9DE" w14:textId="72E96AB9" w:rsidR="002478D0" w:rsidRPr="00EC07B7" w:rsidRDefault="002478D0">
            <w:pPr>
              <w:spacing w:after="120"/>
              <w:rPr>
                <w:rFonts w:cstheme="minorHAnsi"/>
                <w:b/>
                <w:bCs/>
                <w:sz w:val="32"/>
                <w:szCs w:val="32"/>
              </w:rPr>
            </w:pPr>
            <w:r w:rsidRPr="00EC07B7">
              <w:rPr>
                <w:rFonts w:cstheme="minorHAnsi"/>
                <w:b/>
                <w:bCs/>
                <w:sz w:val="32"/>
                <w:szCs w:val="32"/>
              </w:rPr>
              <w:t>Date of next review</w:t>
            </w:r>
          </w:p>
        </w:tc>
        <w:tc>
          <w:tcPr>
            <w:tcW w:w="3087" w:type="dxa"/>
          </w:tcPr>
          <w:p w14:paraId="0D14B87A" w14:textId="57B14831" w:rsidR="002478D0" w:rsidRPr="00EC07B7" w:rsidRDefault="002478D0">
            <w:pPr>
              <w:spacing w:after="120"/>
              <w:rPr>
                <w:rFonts w:cstheme="minorHAnsi"/>
                <w:b/>
                <w:bCs/>
                <w:sz w:val="32"/>
                <w:szCs w:val="32"/>
              </w:rPr>
            </w:pPr>
            <w:r w:rsidRPr="00EC07B7">
              <w:rPr>
                <w:rFonts w:cstheme="minorHAnsi"/>
                <w:b/>
                <w:bCs/>
                <w:sz w:val="32"/>
                <w:szCs w:val="32"/>
              </w:rPr>
              <w:t xml:space="preserve">November 2027 </w:t>
            </w:r>
          </w:p>
        </w:tc>
        <w:tc>
          <w:tcPr>
            <w:tcW w:w="3088" w:type="dxa"/>
          </w:tcPr>
          <w:p w14:paraId="6EF5D717" w14:textId="77777777" w:rsidR="002478D0" w:rsidRPr="00EC07B7" w:rsidRDefault="002478D0">
            <w:pPr>
              <w:spacing w:after="120"/>
              <w:rPr>
                <w:rFonts w:cstheme="minorHAnsi"/>
                <w:b/>
                <w:bCs/>
                <w:sz w:val="32"/>
                <w:szCs w:val="32"/>
              </w:rPr>
            </w:pPr>
          </w:p>
        </w:tc>
      </w:tr>
    </w:tbl>
    <w:p w14:paraId="6852D4EA" w14:textId="77777777" w:rsidR="00C671C6" w:rsidRPr="00EC07B7" w:rsidRDefault="00C671C6">
      <w:pPr>
        <w:spacing w:after="120"/>
        <w:rPr>
          <w:rFonts w:cstheme="minorHAnsi"/>
        </w:rPr>
      </w:pPr>
    </w:p>
    <w:p w14:paraId="4CBF150F" w14:textId="77777777" w:rsidR="00C671C6" w:rsidRPr="00EC07B7" w:rsidRDefault="00C671C6">
      <w:pPr>
        <w:spacing w:after="120"/>
        <w:rPr>
          <w:rFonts w:cstheme="minorHAnsi"/>
        </w:rPr>
      </w:pPr>
    </w:p>
    <w:p w14:paraId="5997CA8C" w14:textId="77777777" w:rsidR="00C671C6" w:rsidRPr="00EC07B7" w:rsidRDefault="00C671C6">
      <w:pPr>
        <w:spacing w:after="120"/>
        <w:rPr>
          <w:rFonts w:cstheme="minorHAnsi"/>
        </w:rPr>
      </w:pPr>
    </w:p>
    <w:p w14:paraId="46BAB8F8" w14:textId="77777777" w:rsidR="00C671C6" w:rsidRPr="00EC07B7" w:rsidRDefault="00C671C6">
      <w:pPr>
        <w:spacing w:after="120"/>
        <w:rPr>
          <w:rFonts w:cstheme="minorHAnsi"/>
        </w:rPr>
      </w:pPr>
    </w:p>
    <w:p w14:paraId="0456E946" w14:textId="77777777" w:rsidR="00C671C6" w:rsidRPr="00EC07B7" w:rsidRDefault="00C671C6">
      <w:pPr>
        <w:spacing w:after="120"/>
        <w:rPr>
          <w:rFonts w:cstheme="minorHAnsi"/>
        </w:rPr>
      </w:pPr>
    </w:p>
    <w:p w14:paraId="153FDA7B" w14:textId="77777777" w:rsidR="00C671C6" w:rsidRPr="00EC07B7" w:rsidRDefault="00C671C6">
      <w:pPr>
        <w:spacing w:after="120"/>
        <w:rPr>
          <w:rFonts w:cstheme="minorHAnsi"/>
          <w:b/>
          <w:bCs/>
        </w:rPr>
      </w:pPr>
    </w:p>
    <w:p w14:paraId="2DE5D4EB" w14:textId="77777777" w:rsidR="00C671C6" w:rsidRPr="00EC07B7" w:rsidRDefault="00C671C6">
      <w:pPr>
        <w:spacing w:after="120"/>
        <w:rPr>
          <w:rFonts w:cstheme="minorHAnsi"/>
        </w:rPr>
      </w:pPr>
    </w:p>
    <w:p w14:paraId="65260FAA" w14:textId="77777777" w:rsidR="00C671C6" w:rsidRPr="00EC07B7" w:rsidRDefault="00EC7261">
      <w:pPr>
        <w:pStyle w:val="Heading1"/>
        <w:keepNext w:val="0"/>
        <w:keepLines w:val="0"/>
        <w:spacing w:before="120" w:after="120"/>
        <w:rPr>
          <w:rFonts w:asciiTheme="minorHAnsi" w:hAnsiTheme="minorHAnsi" w:cstheme="minorHAnsi"/>
          <w:sz w:val="28"/>
          <w:szCs w:val="28"/>
        </w:rPr>
      </w:pPr>
      <w:r w:rsidRPr="00EC07B7">
        <w:rPr>
          <w:rFonts w:asciiTheme="minorHAnsi" w:eastAsia="Arial" w:hAnsiTheme="minorHAnsi" w:cstheme="minorHAnsi"/>
          <w:color w:val="auto"/>
          <w:sz w:val="28"/>
          <w:szCs w:val="28"/>
        </w:rPr>
        <w:br w:type="page"/>
      </w:r>
    </w:p>
    <w:p w14:paraId="0033D3DD" w14:textId="77777777" w:rsidR="00C671C6" w:rsidRPr="00EC07B7" w:rsidRDefault="00EC7261">
      <w:pPr>
        <w:keepNext/>
        <w:keepLines/>
        <w:spacing w:after="120" w:line="259" w:lineRule="auto"/>
        <w:rPr>
          <w:rFonts w:cstheme="minorHAnsi"/>
          <w:sz w:val="28"/>
          <w:szCs w:val="28"/>
        </w:rPr>
      </w:pPr>
      <w:r w:rsidRPr="00EC07B7">
        <w:rPr>
          <w:rFonts w:cstheme="minorHAnsi"/>
          <w:b/>
          <w:bCs/>
          <w:color w:val="0D1C2F"/>
          <w:sz w:val="28"/>
          <w:szCs w:val="28"/>
        </w:rPr>
        <w:lastRenderedPageBreak/>
        <w:t>Contents</w:t>
      </w:r>
    </w:p>
    <w:p w14:paraId="14622222" w14:textId="25E86628" w:rsidR="009A33FD" w:rsidRDefault="00EC7261">
      <w:pPr>
        <w:pStyle w:val="TOC1"/>
        <w:tabs>
          <w:tab w:val="right" w:leader="dot" w:pos="9742"/>
        </w:tabs>
        <w:rPr>
          <w:rFonts w:eastAsiaTheme="minorEastAsia" w:cstheme="minorBidi"/>
          <w:noProof/>
          <w:kern w:val="2"/>
          <w:sz w:val="24"/>
          <w:szCs w:val="24"/>
          <w:lang w:val="en-GB" w:eastAsia="en-GB"/>
          <w14:ligatures w14:val="standardContextual"/>
        </w:rPr>
      </w:pPr>
      <w:r w:rsidRPr="00EC07B7">
        <w:rPr>
          <w:rFonts w:cstheme="minorHAnsi"/>
        </w:rPr>
        <w:fldChar w:fldCharType="begin"/>
      </w:r>
      <w:r w:rsidRPr="00EC07B7">
        <w:rPr>
          <w:rFonts w:cstheme="minorHAnsi"/>
        </w:rPr>
        <w:instrText xml:space="preserve"> TOC \o "1-3" \h \z \u </w:instrText>
      </w:r>
      <w:r w:rsidRPr="00EC07B7">
        <w:rPr>
          <w:rFonts w:cstheme="minorHAnsi"/>
        </w:rPr>
        <w:fldChar w:fldCharType="separate"/>
      </w:r>
      <w:hyperlink w:anchor="_Toc238651172" w:history="1">
        <w:r w:rsidR="009A33FD" w:rsidRPr="008B3249">
          <w:rPr>
            <w:rStyle w:val="Hyperlink"/>
            <w:rFonts w:cstheme="minorHAnsi"/>
            <w:noProof/>
          </w:rPr>
          <w:t>1. Introduction and aims</w:t>
        </w:r>
        <w:r w:rsidR="009A33FD">
          <w:rPr>
            <w:noProof/>
            <w:webHidden/>
          </w:rPr>
          <w:tab/>
        </w:r>
        <w:r w:rsidR="009A33FD">
          <w:rPr>
            <w:noProof/>
            <w:webHidden/>
          </w:rPr>
          <w:fldChar w:fldCharType="begin"/>
        </w:r>
        <w:r w:rsidR="009A33FD">
          <w:rPr>
            <w:noProof/>
            <w:webHidden/>
          </w:rPr>
          <w:instrText xml:space="preserve"> PAGEREF _Toc238651172 \h </w:instrText>
        </w:r>
        <w:r w:rsidR="009A33FD">
          <w:rPr>
            <w:noProof/>
            <w:webHidden/>
          </w:rPr>
        </w:r>
        <w:r w:rsidR="009A33FD">
          <w:rPr>
            <w:noProof/>
            <w:webHidden/>
          </w:rPr>
          <w:fldChar w:fldCharType="separate"/>
        </w:r>
        <w:r w:rsidR="009A33FD">
          <w:rPr>
            <w:noProof/>
            <w:webHidden/>
          </w:rPr>
          <w:t>3</w:t>
        </w:r>
        <w:r w:rsidR="009A33FD">
          <w:rPr>
            <w:noProof/>
            <w:webHidden/>
          </w:rPr>
          <w:fldChar w:fldCharType="end"/>
        </w:r>
      </w:hyperlink>
    </w:p>
    <w:p w14:paraId="13C42215" w14:textId="2A73E298"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3" w:history="1">
        <w:r w:rsidRPr="008B3249">
          <w:rPr>
            <w:rStyle w:val="Hyperlink"/>
            <w:rFonts w:cstheme="minorHAnsi"/>
            <w:noProof/>
          </w:rPr>
          <w:t>2. Relevant guidance</w:t>
        </w:r>
        <w:r>
          <w:rPr>
            <w:noProof/>
            <w:webHidden/>
          </w:rPr>
          <w:tab/>
        </w:r>
        <w:r>
          <w:rPr>
            <w:noProof/>
            <w:webHidden/>
          </w:rPr>
          <w:fldChar w:fldCharType="begin"/>
        </w:r>
        <w:r>
          <w:rPr>
            <w:noProof/>
            <w:webHidden/>
          </w:rPr>
          <w:instrText xml:space="preserve"> PAGEREF _Toc238651173 \h </w:instrText>
        </w:r>
        <w:r>
          <w:rPr>
            <w:noProof/>
            <w:webHidden/>
          </w:rPr>
        </w:r>
        <w:r>
          <w:rPr>
            <w:noProof/>
            <w:webHidden/>
          </w:rPr>
          <w:fldChar w:fldCharType="separate"/>
        </w:r>
        <w:r>
          <w:rPr>
            <w:noProof/>
            <w:webHidden/>
          </w:rPr>
          <w:t>3</w:t>
        </w:r>
        <w:r>
          <w:rPr>
            <w:noProof/>
            <w:webHidden/>
          </w:rPr>
          <w:fldChar w:fldCharType="end"/>
        </w:r>
      </w:hyperlink>
    </w:p>
    <w:p w14:paraId="665C4E27" w14:textId="411EE73C"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4" w:history="1">
        <w:r w:rsidRPr="008B3249">
          <w:rPr>
            <w:rStyle w:val="Hyperlink"/>
            <w:rFonts w:cstheme="minorHAnsi"/>
            <w:noProof/>
          </w:rPr>
          <w:t>3. Roles and responsibilities</w:t>
        </w:r>
        <w:r>
          <w:rPr>
            <w:noProof/>
            <w:webHidden/>
          </w:rPr>
          <w:tab/>
        </w:r>
        <w:r>
          <w:rPr>
            <w:noProof/>
            <w:webHidden/>
          </w:rPr>
          <w:fldChar w:fldCharType="begin"/>
        </w:r>
        <w:r>
          <w:rPr>
            <w:noProof/>
            <w:webHidden/>
          </w:rPr>
          <w:instrText xml:space="preserve"> PAGEREF _Toc238651174 \h </w:instrText>
        </w:r>
        <w:r>
          <w:rPr>
            <w:noProof/>
            <w:webHidden/>
          </w:rPr>
        </w:r>
        <w:r>
          <w:rPr>
            <w:noProof/>
            <w:webHidden/>
          </w:rPr>
          <w:fldChar w:fldCharType="separate"/>
        </w:r>
        <w:r>
          <w:rPr>
            <w:noProof/>
            <w:webHidden/>
          </w:rPr>
          <w:t>3</w:t>
        </w:r>
        <w:r>
          <w:rPr>
            <w:noProof/>
            <w:webHidden/>
          </w:rPr>
          <w:fldChar w:fldCharType="end"/>
        </w:r>
      </w:hyperlink>
    </w:p>
    <w:p w14:paraId="7E2F15CA" w14:textId="7A345FBD"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5" w:history="1">
        <w:r w:rsidRPr="008B3249">
          <w:rPr>
            <w:rStyle w:val="Hyperlink"/>
            <w:rFonts w:cstheme="minorHAnsi"/>
            <w:noProof/>
          </w:rPr>
          <w:t>4. Use of mobile phones by staff</w:t>
        </w:r>
        <w:r>
          <w:rPr>
            <w:noProof/>
            <w:webHidden/>
          </w:rPr>
          <w:tab/>
        </w:r>
        <w:r>
          <w:rPr>
            <w:noProof/>
            <w:webHidden/>
          </w:rPr>
          <w:fldChar w:fldCharType="begin"/>
        </w:r>
        <w:r>
          <w:rPr>
            <w:noProof/>
            <w:webHidden/>
          </w:rPr>
          <w:instrText xml:space="preserve"> PAGEREF _Toc238651175 \h </w:instrText>
        </w:r>
        <w:r>
          <w:rPr>
            <w:noProof/>
            <w:webHidden/>
          </w:rPr>
        </w:r>
        <w:r>
          <w:rPr>
            <w:noProof/>
            <w:webHidden/>
          </w:rPr>
          <w:fldChar w:fldCharType="separate"/>
        </w:r>
        <w:r>
          <w:rPr>
            <w:noProof/>
            <w:webHidden/>
          </w:rPr>
          <w:t>3</w:t>
        </w:r>
        <w:r>
          <w:rPr>
            <w:noProof/>
            <w:webHidden/>
          </w:rPr>
          <w:fldChar w:fldCharType="end"/>
        </w:r>
      </w:hyperlink>
    </w:p>
    <w:p w14:paraId="6F63EE9A" w14:textId="17C9C60A"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6" w:history="1">
        <w:r w:rsidRPr="008B3249">
          <w:rPr>
            <w:rStyle w:val="Hyperlink"/>
            <w:rFonts w:cstheme="minorHAnsi"/>
            <w:noProof/>
          </w:rPr>
          <w:t>5. Use of mobile phones by CYP</w:t>
        </w:r>
        <w:r>
          <w:rPr>
            <w:noProof/>
            <w:webHidden/>
          </w:rPr>
          <w:tab/>
        </w:r>
        <w:r>
          <w:rPr>
            <w:noProof/>
            <w:webHidden/>
          </w:rPr>
          <w:fldChar w:fldCharType="begin"/>
        </w:r>
        <w:r>
          <w:rPr>
            <w:noProof/>
            <w:webHidden/>
          </w:rPr>
          <w:instrText xml:space="preserve"> PAGEREF _Toc238651176 \h </w:instrText>
        </w:r>
        <w:r>
          <w:rPr>
            <w:noProof/>
            <w:webHidden/>
          </w:rPr>
        </w:r>
        <w:r>
          <w:rPr>
            <w:noProof/>
            <w:webHidden/>
          </w:rPr>
          <w:fldChar w:fldCharType="separate"/>
        </w:r>
        <w:r>
          <w:rPr>
            <w:noProof/>
            <w:webHidden/>
          </w:rPr>
          <w:t>5</w:t>
        </w:r>
        <w:r>
          <w:rPr>
            <w:noProof/>
            <w:webHidden/>
          </w:rPr>
          <w:fldChar w:fldCharType="end"/>
        </w:r>
      </w:hyperlink>
    </w:p>
    <w:p w14:paraId="67C56C79" w14:textId="6C42FFDD"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7" w:history="1">
        <w:r w:rsidRPr="008B3249">
          <w:rPr>
            <w:rStyle w:val="Hyperlink"/>
            <w:rFonts w:cstheme="minorHAnsi"/>
            <w:noProof/>
          </w:rPr>
          <w:t>6. Use of mobile phones by parents/carers, volunteers and visitors</w:t>
        </w:r>
        <w:r>
          <w:rPr>
            <w:noProof/>
            <w:webHidden/>
          </w:rPr>
          <w:tab/>
        </w:r>
        <w:r>
          <w:rPr>
            <w:noProof/>
            <w:webHidden/>
          </w:rPr>
          <w:fldChar w:fldCharType="begin"/>
        </w:r>
        <w:r>
          <w:rPr>
            <w:noProof/>
            <w:webHidden/>
          </w:rPr>
          <w:instrText xml:space="preserve"> PAGEREF _Toc238651177 \h </w:instrText>
        </w:r>
        <w:r>
          <w:rPr>
            <w:noProof/>
            <w:webHidden/>
          </w:rPr>
        </w:r>
        <w:r>
          <w:rPr>
            <w:noProof/>
            <w:webHidden/>
          </w:rPr>
          <w:fldChar w:fldCharType="separate"/>
        </w:r>
        <w:r>
          <w:rPr>
            <w:noProof/>
            <w:webHidden/>
          </w:rPr>
          <w:t>7</w:t>
        </w:r>
        <w:r>
          <w:rPr>
            <w:noProof/>
            <w:webHidden/>
          </w:rPr>
          <w:fldChar w:fldCharType="end"/>
        </w:r>
      </w:hyperlink>
    </w:p>
    <w:p w14:paraId="1BDF58C4" w14:textId="08DEA4DB"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8" w:history="1">
        <w:r w:rsidRPr="008B3249">
          <w:rPr>
            <w:rStyle w:val="Hyperlink"/>
            <w:rFonts w:cstheme="minorHAnsi"/>
            <w:noProof/>
          </w:rPr>
          <w:t>7. Loss, theft or damage</w:t>
        </w:r>
        <w:r>
          <w:rPr>
            <w:noProof/>
            <w:webHidden/>
          </w:rPr>
          <w:tab/>
        </w:r>
        <w:r>
          <w:rPr>
            <w:noProof/>
            <w:webHidden/>
          </w:rPr>
          <w:fldChar w:fldCharType="begin"/>
        </w:r>
        <w:r>
          <w:rPr>
            <w:noProof/>
            <w:webHidden/>
          </w:rPr>
          <w:instrText xml:space="preserve"> PAGEREF _Toc238651178 \h </w:instrText>
        </w:r>
        <w:r>
          <w:rPr>
            <w:noProof/>
            <w:webHidden/>
          </w:rPr>
        </w:r>
        <w:r>
          <w:rPr>
            <w:noProof/>
            <w:webHidden/>
          </w:rPr>
          <w:fldChar w:fldCharType="separate"/>
        </w:r>
        <w:r>
          <w:rPr>
            <w:noProof/>
            <w:webHidden/>
          </w:rPr>
          <w:t>8</w:t>
        </w:r>
        <w:r>
          <w:rPr>
            <w:noProof/>
            <w:webHidden/>
          </w:rPr>
          <w:fldChar w:fldCharType="end"/>
        </w:r>
      </w:hyperlink>
    </w:p>
    <w:p w14:paraId="625D25E0" w14:textId="6F82D111" w:rsidR="009A33FD" w:rsidRDefault="009A33FD">
      <w:pPr>
        <w:pStyle w:val="TOC1"/>
        <w:tabs>
          <w:tab w:val="right" w:leader="dot" w:pos="9742"/>
        </w:tabs>
        <w:rPr>
          <w:rFonts w:eastAsiaTheme="minorEastAsia" w:cstheme="minorBidi"/>
          <w:noProof/>
          <w:kern w:val="2"/>
          <w:sz w:val="24"/>
          <w:szCs w:val="24"/>
          <w:lang w:val="en-GB" w:eastAsia="en-GB"/>
          <w14:ligatures w14:val="standardContextual"/>
        </w:rPr>
      </w:pPr>
      <w:hyperlink w:anchor="_Toc238651179" w:history="1">
        <w:r w:rsidRPr="008B3249">
          <w:rPr>
            <w:rStyle w:val="Hyperlink"/>
            <w:rFonts w:cstheme="minorHAnsi"/>
            <w:noProof/>
          </w:rPr>
          <w:t>8. Monitoring and review</w:t>
        </w:r>
        <w:r>
          <w:rPr>
            <w:noProof/>
            <w:webHidden/>
          </w:rPr>
          <w:tab/>
        </w:r>
        <w:r>
          <w:rPr>
            <w:noProof/>
            <w:webHidden/>
          </w:rPr>
          <w:fldChar w:fldCharType="begin"/>
        </w:r>
        <w:r>
          <w:rPr>
            <w:noProof/>
            <w:webHidden/>
          </w:rPr>
          <w:instrText xml:space="preserve"> PAGEREF _Toc238651179 \h </w:instrText>
        </w:r>
        <w:r>
          <w:rPr>
            <w:noProof/>
            <w:webHidden/>
          </w:rPr>
        </w:r>
        <w:r>
          <w:rPr>
            <w:noProof/>
            <w:webHidden/>
          </w:rPr>
          <w:fldChar w:fldCharType="separate"/>
        </w:r>
        <w:r>
          <w:rPr>
            <w:noProof/>
            <w:webHidden/>
          </w:rPr>
          <w:t>8</w:t>
        </w:r>
        <w:r>
          <w:rPr>
            <w:noProof/>
            <w:webHidden/>
          </w:rPr>
          <w:fldChar w:fldCharType="end"/>
        </w:r>
      </w:hyperlink>
    </w:p>
    <w:p w14:paraId="2A82F7F0" w14:textId="4D72C818" w:rsidR="009A33FD" w:rsidRDefault="009A33FD">
      <w:pPr>
        <w:pStyle w:val="TOC3"/>
        <w:tabs>
          <w:tab w:val="right" w:leader="dot" w:pos="9742"/>
        </w:tabs>
        <w:rPr>
          <w:rFonts w:eastAsiaTheme="minorEastAsia" w:cstheme="minorBidi"/>
          <w:noProof/>
          <w:kern w:val="2"/>
          <w:sz w:val="24"/>
          <w:szCs w:val="24"/>
          <w:lang w:val="en-GB" w:eastAsia="en-GB"/>
          <w14:ligatures w14:val="standardContextual"/>
        </w:rPr>
      </w:pPr>
      <w:hyperlink w:anchor="_Toc238651180" w:history="1">
        <w:r w:rsidRPr="008B3249">
          <w:rPr>
            <w:rStyle w:val="Hyperlink"/>
            <w:rFonts w:cstheme="minorHAnsi"/>
            <w:noProof/>
          </w:rPr>
          <w:t>9. Appendix 1: Acceptable use agreement for CYP allowed to bring their phones to school due to exceptional circumstances</w:t>
        </w:r>
        <w:r>
          <w:rPr>
            <w:noProof/>
            <w:webHidden/>
          </w:rPr>
          <w:tab/>
        </w:r>
        <w:r>
          <w:rPr>
            <w:noProof/>
            <w:webHidden/>
          </w:rPr>
          <w:fldChar w:fldCharType="begin"/>
        </w:r>
        <w:r>
          <w:rPr>
            <w:noProof/>
            <w:webHidden/>
          </w:rPr>
          <w:instrText xml:space="preserve"> PAGEREF _Toc238651180 \h </w:instrText>
        </w:r>
        <w:r>
          <w:rPr>
            <w:noProof/>
            <w:webHidden/>
          </w:rPr>
        </w:r>
        <w:r>
          <w:rPr>
            <w:noProof/>
            <w:webHidden/>
          </w:rPr>
          <w:fldChar w:fldCharType="separate"/>
        </w:r>
        <w:r>
          <w:rPr>
            <w:noProof/>
            <w:webHidden/>
          </w:rPr>
          <w:t>9</w:t>
        </w:r>
        <w:r>
          <w:rPr>
            <w:noProof/>
            <w:webHidden/>
          </w:rPr>
          <w:fldChar w:fldCharType="end"/>
        </w:r>
      </w:hyperlink>
    </w:p>
    <w:p w14:paraId="7D6E8BCC" w14:textId="263ECC94" w:rsidR="009A33FD" w:rsidRDefault="009A33FD">
      <w:pPr>
        <w:pStyle w:val="TOC3"/>
        <w:tabs>
          <w:tab w:val="right" w:leader="dot" w:pos="9742"/>
        </w:tabs>
        <w:rPr>
          <w:rFonts w:eastAsiaTheme="minorEastAsia" w:cstheme="minorBidi"/>
          <w:noProof/>
          <w:kern w:val="2"/>
          <w:sz w:val="24"/>
          <w:szCs w:val="24"/>
          <w:lang w:val="en-GB" w:eastAsia="en-GB"/>
          <w14:ligatures w14:val="standardContextual"/>
        </w:rPr>
      </w:pPr>
      <w:hyperlink w:anchor="_Toc238651181" w:history="1">
        <w:r w:rsidRPr="008B3249">
          <w:rPr>
            <w:rStyle w:val="Hyperlink"/>
            <w:rFonts w:cstheme="minorHAnsi"/>
            <w:noProof/>
          </w:rPr>
          <w:t>10. Appendix 2: Permission form allowing a CYP to bring their phone to school</w:t>
        </w:r>
        <w:r>
          <w:rPr>
            <w:noProof/>
            <w:webHidden/>
          </w:rPr>
          <w:tab/>
        </w:r>
        <w:r>
          <w:rPr>
            <w:noProof/>
            <w:webHidden/>
          </w:rPr>
          <w:fldChar w:fldCharType="begin"/>
        </w:r>
        <w:r>
          <w:rPr>
            <w:noProof/>
            <w:webHidden/>
          </w:rPr>
          <w:instrText xml:space="preserve"> PAGEREF _Toc238651181 \h </w:instrText>
        </w:r>
        <w:r>
          <w:rPr>
            <w:noProof/>
            <w:webHidden/>
          </w:rPr>
        </w:r>
        <w:r>
          <w:rPr>
            <w:noProof/>
            <w:webHidden/>
          </w:rPr>
          <w:fldChar w:fldCharType="separate"/>
        </w:r>
        <w:r>
          <w:rPr>
            <w:noProof/>
            <w:webHidden/>
          </w:rPr>
          <w:t>11</w:t>
        </w:r>
        <w:r>
          <w:rPr>
            <w:noProof/>
            <w:webHidden/>
          </w:rPr>
          <w:fldChar w:fldCharType="end"/>
        </w:r>
      </w:hyperlink>
    </w:p>
    <w:p w14:paraId="14F61A9B" w14:textId="40A9B04D" w:rsidR="009A33FD" w:rsidRDefault="009A33FD">
      <w:pPr>
        <w:pStyle w:val="TOC3"/>
        <w:tabs>
          <w:tab w:val="right" w:leader="dot" w:pos="9742"/>
        </w:tabs>
        <w:rPr>
          <w:rFonts w:eastAsiaTheme="minorEastAsia" w:cstheme="minorBidi"/>
          <w:noProof/>
          <w:kern w:val="2"/>
          <w:sz w:val="24"/>
          <w:szCs w:val="24"/>
          <w:lang w:val="en-GB" w:eastAsia="en-GB"/>
          <w14:ligatures w14:val="standardContextual"/>
        </w:rPr>
      </w:pPr>
      <w:hyperlink w:anchor="_Toc238651182" w:history="1">
        <w:r w:rsidRPr="008B3249">
          <w:rPr>
            <w:rStyle w:val="Hyperlink"/>
            <w:rFonts w:cstheme="minorHAnsi"/>
            <w:noProof/>
          </w:rPr>
          <w:t>11. Appendix 3: Template mobile phone information slip for visitors for reception</w:t>
        </w:r>
        <w:r>
          <w:rPr>
            <w:noProof/>
            <w:webHidden/>
          </w:rPr>
          <w:tab/>
        </w:r>
        <w:r>
          <w:rPr>
            <w:noProof/>
            <w:webHidden/>
          </w:rPr>
          <w:fldChar w:fldCharType="begin"/>
        </w:r>
        <w:r>
          <w:rPr>
            <w:noProof/>
            <w:webHidden/>
          </w:rPr>
          <w:instrText xml:space="preserve"> PAGEREF _Toc238651182 \h </w:instrText>
        </w:r>
        <w:r>
          <w:rPr>
            <w:noProof/>
            <w:webHidden/>
          </w:rPr>
        </w:r>
        <w:r>
          <w:rPr>
            <w:noProof/>
            <w:webHidden/>
          </w:rPr>
          <w:fldChar w:fldCharType="separate"/>
        </w:r>
        <w:r>
          <w:rPr>
            <w:noProof/>
            <w:webHidden/>
          </w:rPr>
          <w:t>13</w:t>
        </w:r>
        <w:r>
          <w:rPr>
            <w:noProof/>
            <w:webHidden/>
          </w:rPr>
          <w:fldChar w:fldCharType="end"/>
        </w:r>
      </w:hyperlink>
    </w:p>
    <w:p w14:paraId="3A539908" w14:textId="40676BC6" w:rsidR="00EC07B7" w:rsidRPr="00EC07B7" w:rsidRDefault="00EC7261">
      <w:pPr>
        <w:spacing w:after="120"/>
        <w:rPr>
          <w:rFonts w:cstheme="minorHAnsi"/>
        </w:rPr>
      </w:pPr>
      <w:r w:rsidRPr="00EC07B7">
        <w:rPr>
          <w:rFonts w:cstheme="minorHAnsi"/>
        </w:rPr>
        <w:fldChar w:fldCharType="end"/>
      </w:r>
    </w:p>
    <w:p w14:paraId="02764B2A" w14:textId="77777777" w:rsidR="00EC07B7" w:rsidRPr="00EC07B7" w:rsidRDefault="00EC07B7">
      <w:pPr>
        <w:rPr>
          <w:rFonts w:cstheme="minorHAnsi"/>
        </w:rPr>
      </w:pPr>
      <w:r w:rsidRPr="00EC07B7">
        <w:rPr>
          <w:rFonts w:cstheme="minorHAnsi"/>
        </w:rPr>
        <w:br w:type="page"/>
      </w:r>
    </w:p>
    <w:p w14:paraId="5AF2030F" w14:textId="77777777" w:rsidR="00C671C6" w:rsidRPr="00EC07B7" w:rsidRDefault="00C671C6">
      <w:pPr>
        <w:spacing w:after="120"/>
        <w:rPr>
          <w:rFonts w:cstheme="minorHAnsi"/>
        </w:rPr>
      </w:pPr>
    </w:p>
    <w:p w14:paraId="6B9821F3" w14:textId="209A3F2D" w:rsidR="00E92CD9" w:rsidRPr="00EC07B7" w:rsidRDefault="00E92CD9">
      <w:pPr>
        <w:spacing w:after="120"/>
        <w:rPr>
          <w:rFonts w:cstheme="minorHAnsi"/>
        </w:rPr>
      </w:pPr>
    </w:p>
    <w:p w14:paraId="34229070" w14:textId="12658E49" w:rsidR="00C671C6" w:rsidRPr="00EC07B7" w:rsidRDefault="00EC7261">
      <w:pPr>
        <w:pStyle w:val="Heading1"/>
        <w:keepNext w:val="0"/>
        <w:keepLines w:val="0"/>
        <w:spacing w:before="120" w:after="120"/>
        <w:rPr>
          <w:rFonts w:asciiTheme="minorHAnsi" w:hAnsiTheme="minorHAnsi" w:cstheme="minorHAnsi"/>
          <w:color w:val="548DD4" w:themeColor="text2" w:themeTint="99"/>
          <w:sz w:val="28"/>
          <w:szCs w:val="28"/>
        </w:rPr>
      </w:pPr>
      <w:bookmarkStart w:id="0" w:name="_Toc159341409"/>
      <w:bookmarkStart w:id="1" w:name="_Toc161670829"/>
      <w:bookmarkStart w:id="2" w:name="_Toc238651172"/>
      <w:r w:rsidRPr="00EC07B7">
        <w:rPr>
          <w:rFonts w:asciiTheme="minorHAnsi" w:eastAsia="Arial" w:hAnsiTheme="minorHAnsi" w:cstheme="minorHAnsi"/>
          <w:color w:val="548DD4" w:themeColor="text2" w:themeTint="99"/>
          <w:sz w:val="28"/>
          <w:szCs w:val="28"/>
        </w:rPr>
        <w:t>1. Introduction and aims</w:t>
      </w:r>
      <w:bookmarkEnd w:id="0"/>
      <w:bookmarkEnd w:id="1"/>
      <w:bookmarkEnd w:id="2"/>
    </w:p>
    <w:p w14:paraId="2D0BEBEF" w14:textId="429A2AAB" w:rsidR="00C671C6" w:rsidRPr="00EC07B7" w:rsidRDefault="00EC7261">
      <w:pPr>
        <w:spacing w:after="120"/>
        <w:rPr>
          <w:rFonts w:cstheme="minorHAnsi"/>
        </w:rPr>
      </w:pPr>
      <w:r w:rsidRPr="00EC07B7">
        <w:rPr>
          <w:rFonts w:cstheme="minorHAnsi"/>
        </w:rPr>
        <w:t>At</w:t>
      </w:r>
      <w:r w:rsidR="00AE6090" w:rsidRPr="00EC07B7">
        <w:rPr>
          <w:rFonts w:cstheme="minorHAnsi"/>
        </w:rPr>
        <w:t xml:space="preserve"> Edward Jenner School </w:t>
      </w:r>
      <w:r w:rsidRPr="00EC07B7">
        <w:rPr>
          <w:rFonts w:cstheme="minorHAnsi"/>
        </w:rPr>
        <w:t>our policy aims to:</w:t>
      </w:r>
    </w:p>
    <w:p w14:paraId="77799B2C" w14:textId="0559B34D" w:rsidR="00E216D3" w:rsidRPr="00EC07B7" w:rsidRDefault="00E216D3">
      <w:pPr>
        <w:numPr>
          <w:ilvl w:val="0"/>
          <w:numId w:val="1"/>
        </w:numPr>
        <w:spacing w:after="120"/>
        <w:ind w:left="340" w:hanging="308"/>
        <w:rPr>
          <w:rFonts w:cstheme="minorHAnsi"/>
        </w:rPr>
      </w:pPr>
      <w:r w:rsidRPr="00EC07B7">
        <w:rPr>
          <w:rFonts w:cstheme="minorHAnsi"/>
        </w:rPr>
        <w:t xml:space="preserve">Ensure our environment is mobile phone-free </w:t>
      </w:r>
      <w:r w:rsidR="006B161B" w:rsidRPr="00EC07B7">
        <w:rPr>
          <w:rFonts w:cstheme="minorHAnsi"/>
        </w:rPr>
        <w:t xml:space="preserve">by default but </w:t>
      </w:r>
      <w:r w:rsidR="00AE6090" w:rsidRPr="00EC07B7">
        <w:rPr>
          <w:rFonts w:cstheme="minorHAnsi"/>
        </w:rPr>
        <w:t>without anxiety</w:t>
      </w:r>
    </w:p>
    <w:p w14:paraId="3D670219" w14:textId="0A2018B2" w:rsidR="00C671C6" w:rsidRPr="00EC07B7" w:rsidRDefault="00EC7261">
      <w:pPr>
        <w:numPr>
          <w:ilvl w:val="0"/>
          <w:numId w:val="1"/>
        </w:numPr>
        <w:spacing w:after="120"/>
        <w:ind w:left="340" w:hanging="308"/>
        <w:rPr>
          <w:rFonts w:eastAsia="Times New Roman" w:cstheme="minorHAnsi"/>
          <w:sz w:val="25"/>
          <w:szCs w:val="25"/>
        </w:rPr>
      </w:pPr>
      <w:r w:rsidRPr="00EC07B7">
        <w:rPr>
          <w:rFonts w:cstheme="minorHAnsi"/>
        </w:rPr>
        <w:t>Ensure the safe, responsible and lawful use of mobile phones</w:t>
      </w:r>
      <w:r w:rsidR="00E551E1" w:rsidRPr="00EC07B7">
        <w:rPr>
          <w:rFonts w:cstheme="minorHAnsi"/>
        </w:rPr>
        <w:t>, where applicable</w:t>
      </w:r>
    </w:p>
    <w:p w14:paraId="33C83D7E" w14:textId="4BFFB0E8" w:rsidR="00C671C6" w:rsidRPr="00EC07B7" w:rsidRDefault="00EC7261" w:rsidP="009A33FD">
      <w:pPr>
        <w:rPr>
          <w:rFonts w:eastAsia="Times New Roman"/>
          <w:sz w:val="25"/>
          <w:szCs w:val="25"/>
        </w:rPr>
      </w:pPr>
      <w:r w:rsidRPr="00EC07B7">
        <w:t xml:space="preserve">Provide clear guidelines for the use of mobile phones for </w:t>
      </w:r>
      <w:r w:rsidR="00AE6090" w:rsidRPr="00EC07B7">
        <w:t>CYP</w:t>
      </w:r>
      <w:r w:rsidRPr="00EC07B7">
        <w:t>, staff, parents/carers, visitors and volunteers</w:t>
      </w:r>
    </w:p>
    <w:p w14:paraId="23EBDE65" w14:textId="6F37964A" w:rsidR="00C671C6" w:rsidRPr="00EC07B7" w:rsidRDefault="00EC7261">
      <w:pPr>
        <w:numPr>
          <w:ilvl w:val="0"/>
          <w:numId w:val="1"/>
        </w:numPr>
        <w:spacing w:after="120"/>
        <w:ind w:left="340" w:hanging="308"/>
        <w:rPr>
          <w:rFonts w:eastAsia="Times New Roman" w:cstheme="minorHAnsi"/>
          <w:sz w:val="25"/>
          <w:szCs w:val="25"/>
        </w:rPr>
      </w:pPr>
      <w:r w:rsidRPr="00EC07B7">
        <w:rPr>
          <w:rFonts w:cstheme="minorHAnsi"/>
        </w:rPr>
        <w:t xml:space="preserve">Support the school’s other policies, especially those related to </w:t>
      </w:r>
      <w:r w:rsidR="000C7838" w:rsidRPr="00EC07B7">
        <w:rPr>
          <w:rFonts w:cstheme="minorHAnsi"/>
        </w:rPr>
        <w:t>Safeguarding, ICT</w:t>
      </w:r>
      <w:r w:rsidRPr="00EC07B7">
        <w:rPr>
          <w:rFonts w:cstheme="minorHAnsi"/>
        </w:rPr>
        <w:t xml:space="preserve"> and </w:t>
      </w:r>
      <w:r w:rsidR="000C7838" w:rsidRPr="00EC07B7">
        <w:rPr>
          <w:rFonts w:cstheme="minorHAnsi"/>
        </w:rPr>
        <w:t>B</w:t>
      </w:r>
      <w:r w:rsidRPr="00EC07B7">
        <w:rPr>
          <w:rFonts w:cstheme="minorHAnsi"/>
        </w:rPr>
        <w:t>ehaviour</w:t>
      </w:r>
    </w:p>
    <w:p w14:paraId="1321A039" w14:textId="5F5BB403" w:rsidR="00C671C6" w:rsidRPr="00EC07B7" w:rsidRDefault="00EC7261" w:rsidP="009A33FD">
      <w:pPr>
        <w:spacing w:before="240" w:after="120"/>
        <w:rPr>
          <w:rFonts w:cstheme="minorHAnsi"/>
        </w:rPr>
      </w:pPr>
      <w:r w:rsidRPr="00EC07B7">
        <w:rPr>
          <w:rFonts w:cstheme="minorHAnsi"/>
        </w:rPr>
        <w:t>This policy also aims to address some of the challenges posed by mobile phones in school, such as:</w:t>
      </w:r>
    </w:p>
    <w:p w14:paraId="0C0C59D7" w14:textId="6FED3778" w:rsidR="00C671C6" w:rsidRPr="00EC07B7" w:rsidRDefault="00EC7261">
      <w:pPr>
        <w:numPr>
          <w:ilvl w:val="0"/>
          <w:numId w:val="2"/>
        </w:numPr>
        <w:spacing w:after="120"/>
        <w:ind w:left="340" w:hanging="308"/>
        <w:rPr>
          <w:rFonts w:eastAsia="Times New Roman" w:cstheme="minorHAnsi"/>
          <w:sz w:val="25"/>
          <w:szCs w:val="25"/>
        </w:rPr>
      </w:pPr>
      <w:r w:rsidRPr="00EC07B7">
        <w:rPr>
          <w:rFonts w:cstheme="minorHAnsi"/>
        </w:rPr>
        <w:t>Risks to child protection</w:t>
      </w:r>
    </w:p>
    <w:p w14:paraId="50DF4A3F" w14:textId="0F5CCC0A" w:rsidR="00C671C6" w:rsidRPr="00EC07B7" w:rsidRDefault="00EC7261">
      <w:pPr>
        <w:numPr>
          <w:ilvl w:val="0"/>
          <w:numId w:val="2"/>
        </w:numPr>
        <w:spacing w:after="120"/>
        <w:ind w:left="340" w:hanging="308"/>
        <w:rPr>
          <w:rFonts w:eastAsia="Times New Roman" w:cstheme="minorHAnsi"/>
          <w:sz w:val="25"/>
          <w:szCs w:val="25"/>
        </w:rPr>
      </w:pPr>
      <w:r w:rsidRPr="00EC07B7">
        <w:rPr>
          <w:rFonts w:cstheme="minorHAnsi"/>
        </w:rPr>
        <w:t>Data protection issues</w:t>
      </w:r>
    </w:p>
    <w:p w14:paraId="2130351F" w14:textId="1D2197E1" w:rsidR="00C671C6" w:rsidRPr="00EC07B7" w:rsidRDefault="00EC7261">
      <w:pPr>
        <w:numPr>
          <w:ilvl w:val="0"/>
          <w:numId w:val="2"/>
        </w:numPr>
        <w:spacing w:after="120"/>
        <w:ind w:left="340" w:hanging="308"/>
        <w:rPr>
          <w:rFonts w:eastAsia="Times New Roman" w:cstheme="minorHAnsi"/>
          <w:sz w:val="25"/>
          <w:szCs w:val="25"/>
        </w:rPr>
      </w:pPr>
      <w:r w:rsidRPr="00EC07B7">
        <w:rPr>
          <w:rFonts w:cstheme="minorHAnsi"/>
        </w:rPr>
        <w:t>Risk of theft, loss, or damage</w:t>
      </w:r>
    </w:p>
    <w:p w14:paraId="51729EC2" w14:textId="4BB8C682" w:rsidR="00C671C6" w:rsidRPr="00EC07B7" w:rsidRDefault="00EC7261">
      <w:pPr>
        <w:numPr>
          <w:ilvl w:val="0"/>
          <w:numId w:val="2"/>
        </w:numPr>
        <w:spacing w:after="120"/>
        <w:ind w:left="340" w:hanging="308"/>
        <w:rPr>
          <w:rFonts w:eastAsia="Times New Roman" w:cstheme="minorHAnsi"/>
          <w:sz w:val="25"/>
          <w:szCs w:val="25"/>
        </w:rPr>
      </w:pPr>
      <w:r w:rsidRPr="00EC07B7">
        <w:rPr>
          <w:rFonts w:cstheme="minorHAnsi"/>
        </w:rPr>
        <w:t>Appropriate use of technology for learning purposes</w:t>
      </w:r>
    </w:p>
    <w:p w14:paraId="354150AB" w14:textId="63F37EEA" w:rsidR="00C671C6" w:rsidRPr="00EC07B7" w:rsidRDefault="00EC7261">
      <w:pPr>
        <w:spacing w:after="120"/>
        <w:rPr>
          <w:rFonts w:cstheme="minorHAnsi"/>
        </w:rPr>
      </w:pPr>
      <w:r w:rsidRPr="00EC07B7">
        <w:rPr>
          <w:rFonts w:cstheme="minorHAnsi"/>
        </w:rPr>
        <w:t xml:space="preserve">Note: throughout this </w:t>
      </w:r>
      <w:r w:rsidR="009A33FD" w:rsidRPr="00EC07B7">
        <w:rPr>
          <w:rFonts w:cstheme="minorHAnsi"/>
        </w:rPr>
        <w:t xml:space="preserve">policy, </w:t>
      </w:r>
      <w:r w:rsidRPr="00EC07B7">
        <w:rPr>
          <w:rFonts w:cstheme="minorHAnsi"/>
        </w:rPr>
        <w:t>mobile phones’ refers to mobile phones and similar devices</w:t>
      </w:r>
      <w:r w:rsidR="001C50B8" w:rsidRPr="00EC07B7">
        <w:rPr>
          <w:rFonts w:cstheme="minorHAnsi"/>
        </w:rPr>
        <w:t xml:space="preserve"> including smart watches and internet enabled personal tablets</w:t>
      </w:r>
      <w:r w:rsidR="00041912" w:rsidRPr="00EC07B7">
        <w:rPr>
          <w:rFonts w:cstheme="minorHAnsi"/>
        </w:rPr>
        <w:t>. It includes all devices with communications and smart technology.</w:t>
      </w:r>
      <w:r w:rsidRPr="00EC07B7">
        <w:rPr>
          <w:rFonts w:cstheme="minorHAnsi"/>
        </w:rPr>
        <w:br/>
      </w:r>
    </w:p>
    <w:p w14:paraId="25C081F2" w14:textId="1AC0BE25" w:rsidR="00C671C6" w:rsidRPr="00EC07B7" w:rsidRDefault="00EC7261">
      <w:pPr>
        <w:pStyle w:val="Heading1"/>
        <w:keepNext w:val="0"/>
        <w:keepLines w:val="0"/>
        <w:spacing w:before="120" w:after="120"/>
        <w:rPr>
          <w:rFonts w:asciiTheme="minorHAnsi" w:hAnsiTheme="minorHAnsi" w:cstheme="minorHAnsi"/>
          <w:color w:val="548DD4" w:themeColor="text2" w:themeTint="99"/>
          <w:sz w:val="28"/>
          <w:szCs w:val="28"/>
        </w:rPr>
      </w:pPr>
      <w:bookmarkStart w:id="3" w:name="_Toc159341410"/>
      <w:bookmarkStart w:id="4" w:name="_Toc161670830"/>
      <w:bookmarkStart w:id="5" w:name="_Toc238651173"/>
      <w:r w:rsidRPr="00EC07B7">
        <w:rPr>
          <w:rFonts w:asciiTheme="minorHAnsi" w:eastAsia="Arial" w:hAnsiTheme="minorHAnsi" w:cstheme="minorHAnsi"/>
          <w:color w:val="548DD4" w:themeColor="text2" w:themeTint="99"/>
          <w:sz w:val="28"/>
          <w:szCs w:val="28"/>
        </w:rPr>
        <w:t>2. Relevant guidance</w:t>
      </w:r>
      <w:bookmarkEnd w:id="3"/>
      <w:bookmarkEnd w:id="4"/>
      <w:bookmarkEnd w:id="5"/>
    </w:p>
    <w:p w14:paraId="6545E1E0" w14:textId="27589EBC" w:rsidR="00C671C6" w:rsidRPr="00EC07B7" w:rsidRDefault="00EC7261">
      <w:pPr>
        <w:spacing w:after="240" w:line="259" w:lineRule="auto"/>
        <w:rPr>
          <w:rFonts w:cstheme="minorHAnsi"/>
        </w:rPr>
      </w:pPr>
      <w:r w:rsidRPr="00EC07B7">
        <w:rPr>
          <w:rFonts w:cstheme="minorHAnsi"/>
        </w:rPr>
        <w:t xml:space="preserve">This policy meets the requirements of section 36 of the </w:t>
      </w:r>
      <w:hyperlink r:id="rId7" w:history="1">
        <w:r w:rsidRPr="00EC07B7">
          <w:rPr>
            <w:rFonts w:cstheme="minorHAnsi"/>
            <w:color w:val="0072CC"/>
            <w:u w:val="single" w:color="0072CC"/>
          </w:rPr>
          <w:t>Children’s Wellbeing and Schools Act 2026</w:t>
        </w:r>
      </w:hyperlink>
      <w:r w:rsidRPr="00EC07B7">
        <w:rPr>
          <w:rFonts w:cstheme="minorHAnsi"/>
        </w:rPr>
        <w:t xml:space="preserve">, and the Department for Education (DfE)’s </w:t>
      </w:r>
      <w:hyperlink r:id="rId8" w:history="1">
        <w:r w:rsidRPr="00EC07B7">
          <w:rPr>
            <w:rFonts w:cstheme="minorHAnsi"/>
            <w:color w:val="0072CC"/>
            <w:u w:val="single" w:color="0072CC"/>
          </w:rPr>
          <w:t>mobile phone guidance</w:t>
        </w:r>
      </w:hyperlink>
      <w:r w:rsidRPr="00EC07B7">
        <w:rPr>
          <w:rFonts w:cstheme="minorHAnsi"/>
        </w:rPr>
        <w:t xml:space="preserve"> and </w:t>
      </w:r>
      <w:hyperlink r:id="rId9" w:history="1">
        <w:r w:rsidRPr="00EC07B7">
          <w:rPr>
            <w:rFonts w:cstheme="minorHAnsi"/>
            <w:color w:val="0072CC"/>
            <w:u w:val="single" w:color="0072CC"/>
          </w:rPr>
          <w:t>behaviour guidance</w:t>
        </w:r>
      </w:hyperlink>
      <w:r w:rsidRPr="00EC07B7">
        <w:rPr>
          <w:rFonts w:cstheme="minorHAnsi"/>
        </w:rPr>
        <w:t xml:space="preserve">. Further guidance that should be considered alongside this policy is </w:t>
      </w:r>
      <w:hyperlink r:id="rId10" w:history="1">
        <w:r w:rsidRPr="00EC07B7">
          <w:rPr>
            <w:rFonts w:cstheme="minorHAnsi"/>
            <w:color w:val="0072CC"/>
            <w:u w:val="single" w:color="0072CC"/>
          </w:rPr>
          <w:t>Keeping Children Safe in Education</w:t>
        </w:r>
      </w:hyperlink>
      <w:r w:rsidRPr="00EC07B7">
        <w:rPr>
          <w:rFonts w:cstheme="minorHAnsi"/>
        </w:rPr>
        <w:t xml:space="preserve">. </w:t>
      </w:r>
    </w:p>
    <w:p w14:paraId="44F73AB9" w14:textId="77777777" w:rsidR="00C671C6" w:rsidRPr="00EC07B7" w:rsidRDefault="00EC7261">
      <w:pPr>
        <w:pStyle w:val="Heading1"/>
        <w:keepNext w:val="0"/>
        <w:keepLines w:val="0"/>
        <w:spacing w:before="120" w:after="120"/>
        <w:rPr>
          <w:rFonts w:asciiTheme="minorHAnsi" w:hAnsiTheme="minorHAnsi" w:cstheme="minorHAnsi"/>
          <w:sz w:val="28"/>
          <w:szCs w:val="28"/>
        </w:rPr>
      </w:pPr>
      <w:bookmarkStart w:id="6" w:name="_Toc159341411"/>
      <w:bookmarkStart w:id="7" w:name="_Toc161670831"/>
      <w:bookmarkStart w:id="8" w:name="_Toc238651174"/>
      <w:r w:rsidRPr="00EC07B7">
        <w:rPr>
          <w:rFonts w:asciiTheme="minorHAnsi" w:eastAsia="Arial" w:hAnsiTheme="minorHAnsi" w:cstheme="minorHAnsi"/>
          <w:color w:val="548DD4" w:themeColor="text2" w:themeTint="99"/>
          <w:sz w:val="28"/>
          <w:szCs w:val="28"/>
        </w:rPr>
        <w:t>3. Roles and responsibilities</w:t>
      </w:r>
      <w:bookmarkEnd w:id="6"/>
      <w:bookmarkEnd w:id="7"/>
      <w:bookmarkEnd w:id="8"/>
    </w:p>
    <w:p w14:paraId="5B9497B5" w14:textId="25661ACA" w:rsidR="00C671C6" w:rsidRPr="00EC07B7" w:rsidRDefault="00EC7261">
      <w:pPr>
        <w:spacing w:before="240" w:after="120"/>
        <w:rPr>
          <w:rFonts w:cstheme="minorHAnsi"/>
          <w:sz w:val="24"/>
          <w:szCs w:val="24"/>
        </w:rPr>
      </w:pPr>
      <w:r w:rsidRPr="00EC07B7">
        <w:rPr>
          <w:rFonts w:cstheme="minorHAnsi"/>
          <w:b/>
          <w:bCs/>
          <w:color w:val="12263F"/>
          <w:sz w:val="24"/>
          <w:szCs w:val="24"/>
        </w:rPr>
        <w:t>Staff</w:t>
      </w:r>
    </w:p>
    <w:p w14:paraId="6E8CE60C" w14:textId="2AEC96E7" w:rsidR="00C671C6" w:rsidRPr="00EC07B7" w:rsidRDefault="00EC7261">
      <w:pPr>
        <w:spacing w:after="120"/>
        <w:rPr>
          <w:rFonts w:cstheme="minorHAnsi"/>
        </w:rPr>
      </w:pPr>
      <w:r w:rsidRPr="00EC07B7">
        <w:rPr>
          <w:rFonts w:cstheme="minorHAnsi"/>
        </w:rPr>
        <w:t>All staff (including teachers, support staff</w:t>
      </w:r>
      <w:r w:rsidR="006D1A20" w:rsidRPr="00EC07B7">
        <w:rPr>
          <w:rFonts w:cstheme="minorHAnsi"/>
        </w:rPr>
        <w:t>, trainee teachers</w:t>
      </w:r>
      <w:r w:rsidRPr="00EC07B7">
        <w:rPr>
          <w:rFonts w:cstheme="minorHAnsi"/>
        </w:rPr>
        <w:t xml:space="preserve"> and supply staff) are required to actively enforce this policy and </w:t>
      </w:r>
      <w:r w:rsidR="003120F2" w:rsidRPr="00EC07B7">
        <w:rPr>
          <w:rFonts w:cstheme="minorHAnsi"/>
        </w:rPr>
        <w:t xml:space="preserve">kindly </w:t>
      </w:r>
      <w:r w:rsidRPr="00EC07B7">
        <w:rPr>
          <w:rFonts w:cstheme="minorHAnsi"/>
        </w:rPr>
        <w:t>challenge any breach of mobile phone restrictions immediately and consistently.</w:t>
      </w:r>
    </w:p>
    <w:p w14:paraId="2E625EC2" w14:textId="77777777" w:rsidR="00C671C6" w:rsidRPr="00EC07B7" w:rsidRDefault="00EC7261">
      <w:pPr>
        <w:spacing w:after="120"/>
        <w:rPr>
          <w:rFonts w:cstheme="minorHAnsi"/>
        </w:rPr>
      </w:pPr>
      <w:r w:rsidRPr="00EC07B7">
        <w:rPr>
          <w:rFonts w:cstheme="minorHAnsi"/>
        </w:rPr>
        <w:t>Volunteers, or anyone else otherwise engaged by the school, must alert a member of staff if they witness, or are aware of, a breach of this policy.</w:t>
      </w:r>
    </w:p>
    <w:p w14:paraId="0EDA10D2" w14:textId="211D9B5C" w:rsidR="00C671C6" w:rsidRPr="00EC07B7" w:rsidRDefault="00EC7261">
      <w:pPr>
        <w:spacing w:after="120"/>
        <w:rPr>
          <w:rFonts w:cstheme="minorHAnsi"/>
        </w:rPr>
      </w:pPr>
      <w:r w:rsidRPr="00EC07B7">
        <w:rPr>
          <w:rFonts w:cstheme="minorHAnsi"/>
        </w:rPr>
        <w:t>The</w:t>
      </w:r>
      <w:r w:rsidR="006D1A20" w:rsidRPr="00EC07B7">
        <w:rPr>
          <w:rFonts w:cstheme="minorHAnsi"/>
        </w:rPr>
        <w:t xml:space="preserve"> Headteacher </w:t>
      </w:r>
      <w:r w:rsidRPr="00EC07B7">
        <w:rPr>
          <w:rFonts w:cstheme="minorHAnsi"/>
        </w:rPr>
        <w:t xml:space="preserve">is responsible for monitoring </w:t>
      </w:r>
      <w:r w:rsidR="000C59A4" w:rsidRPr="00EC07B7">
        <w:rPr>
          <w:rFonts w:cstheme="minorHAnsi"/>
        </w:rPr>
        <w:t xml:space="preserve">the policy and reviewing it </w:t>
      </w:r>
      <w:r w:rsidRPr="00EC07B7">
        <w:rPr>
          <w:rFonts w:cstheme="minorHAnsi"/>
        </w:rPr>
        <w:t>every</w:t>
      </w:r>
      <w:r w:rsidR="006D1A20" w:rsidRPr="00EC07B7">
        <w:rPr>
          <w:rFonts w:cstheme="minorHAnsi"/>
        </w:rPr>
        <w:t xml:space="preserve"> 2 </w:t>
      </w:r>
      <w:r w:rsidR="009A33FD" w:rsidRPr="00EC07B7">
        <w:rPr>
          <w:rFonts w:cstheme="minorHAnsi"/>
        </w:rPr>
        <w:t>years and</w:t>
      </w:r>
      <w:r w:rsidRPr="00EC07B7">
        <w:rPr>
          <w:rFonts w:cstheme="minorHAnsi"/>
        </w:rPr>
        <w:t xml:space="preserve"> holding staff and </w:t>
      </w:r>
      <w:r w:rsidR="006D1A20" w:rsidRPr="00EC07B7">
        <w:rPr>
          <w:rFonts w:cstheme="minorHAnsi"/>
        </w:rPr>
        <w:t xml:space="preserve">CYP </w:t>
      </w:r>
      <w:r w:rsidRPr="00EC07B7">
        <w:rPr>
          <w:rFonts w:cstheme="minorHAnsi"/>
        </w:rPr>
        <w:t xml:space="preserve"> accountable for its </w:t>
      </w:r>
      <w:r w:rsidR="006D1A20" w:rsidRPr="00EC07B7">
        <w:rPr>
          <w:rFonts w:cstheme="minorHAnsi"/>
        </w:rPr>
        <w:t>implementation</w:t>
      </w:r>
      <w:r w:rsidRPr="00EC07B7">
        <w:rPr>
          <w:rFonts w:cstheme="minorHAnsi"/>
        </w:rPr>
        <w:t xml:space="preserve">. </w:t>
      </w:r>
    </w:p>
    <w:p w14:paraId="5EC401AF" w14:textId="57381F28" w:rsidR="00C671C6" w:rsidRPr="00EC07B7" w:rsidRDefault="00EC7261">
      <w:pPr>
        <w:spacing w:after="120"/>
        <w:rPr>
          <w:rFonts w:cstheme="minorHAnsi"/>
        </w:rPr>
      </w:pPr>
      <w:r w:rsidRPr="00EC07B7">
        <w:rPr>
          <w:rFonts w:cstheme="minorHAnsi"/>
        </w:rPr>
        <w:t>S</w:t>
      </w:r>
      <w:r w:rsidR="003120F2" w:rsidRPr="00EC07B7">
        <w:rPr>
          <w:rFonts w:cstheme="minorHAnsi"/>
        </w:rPr>
        <w:t>enior or Pastoral s</w:t>
      </w:r>
      <w:r w:rsidRPr="00EC07B7">
        <w:rPr>
          <w:rFonts w:cstheme="minorHAnsi"/>
        </w:rPr>
        <w:t>taff will address any questions or concerns from parents/carers quickly and clearly communicate the reasons for prohibiting the use of mobile phones</w:t>
      </w:r>
      <w:r w:rsidR="006D1A20" w:rsidRPr="00EC07B7">
        <w:rPr>
          <w:rFonts w:cstheme="minorHAnsi"/>
        </w:rPr>
        <w:t>, the Heateacher will support when required</w:t>
      </w:r>
      <w:r w:rsidRPr="00EC07B7">
        <w:rPr>
          <w:rFonts w:cstheme="minorHAnsi"/>
        </w:rPr>
        <w:t>.</w:t>
      </w:r>
    </w:p>
    <w:p w14:paraId="03CB0673" w14:textId="046536FF" w:rsidR="0022347E" w:rsidRDefault="0022347E">
      <w:pPr>
        <w:rPr>
          <w:rFonts w:cstheme="minorHAnsi"/>
        </w:rPr>
      </w:pPr>
      <w:r>
        <w:rPr>
          <w:rFonts w:cstheme="minorHAnsi"/>
        </w:rPr>
        <w:br w:type="page"/>
      </w:r>
    </w:p>
    <w:p w14:paraId="39FB942D" w14:textId="77777777" w:rsidR="00C671C6" w:rsidRPr="00EC07B7" w:rsidRDefault="00C671C6">
      <w:pPr>
        <w:spacing w:after="120"/>
        <w:rPr>
          <w:rFonts w:cstheme="minorHAnsi"/>
        </w:rPr>
      </w:pPr>
    </w:p>
    <w:p w14:paraId="1EC32BDE" w14:textId="77777777" w:rsidR="00C671C6" w:rsidRPr="00EC07B7" w:rsidRDefault="00EC7261">
      <w:pPr>
        <w:pStyle w:val="Heading1"/>
        <w:keepNext w:val="0"/>
        <w:keepLines w:val="0"/>
        <w:spacing w:before="120" w:after="120"/>
        <w:rPr>
          <w:rFonts w:asciiTheme="minorHAnsi" w:hAnsiTheme="minorHAnsi" w:cstheme="minorHAnsi"/>
          <w:color w:val="548DD4" w:themeColor="text2" w:themeTint="99"/>
          <w:sz w:val="28"/>
          <w:szCs w:val="28"/>
        </w:rPr>
      </w:pPr>
      <w:bookmarkStart w:id="9" w:name="_Toc159341412"/>
      <w:bookmarkStart w:id="10" w:name="_Toc161670832"/>
      <w:bookmarkStart w:id="11" w:name="_Toc238651175"/>
      <w:r w:rsidRPr="00EC07B7">
        <w:rPr>
          <w:rFonts w:asciiTheme="minorHAnsi" w:eastAsia="Arial" w:hAnsiTheme="minorHAnsi" w:cstheme="minorHAnsi"/>
          <w:color w:val="548DD4" w:themeColor="text2" w:themeTint="99"/>
          <w:sz w:val="28"/>
          <w:szCs w:val="28"/>
        </w:rPr>
        <w:t>4. Use of mobile phones by staff</w:t>
      </w:r>
      <w:bookmarkEnd w:id="9"/>
      <w:bookmarkEnd w:id="10"/>
      <w:bookmarkEnd w:id="11"/>
    </w:p>
    <w:p w14:paraId="0A8BAD6A"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4.1 Personal mobile phones</w:t>
      </w:r>
    </w:p>
    <w:p w14:paraId="2B8864B8" w14:textId="77BE9AFD" w:rsidR="00C671C6" w:rsidRPr="00EC07B7" w:rsidRDefault="00EC7261">
      <w:pPr>
        <w:spacing w:after="120"/>
        <w:rPr>
          <w:rFonts w:cstheme="minorHAnsi"/>
        </w:rPr>
      </w:pPr>
      <w:r w:rsidRPr="00EC07B7">
        <w:rPr>
          <w:rFonts w:cstheme="minorHAnsi"/>
        </w:rPr>
        <w:t xml:space="preserve">Staff (including volunteers, </w:t>
      </w:r>
      <w:r w:rsidR="00207E32" w:rsidRPr="00EC07B7">
        <w:rPr>
          <w:rFonts w:cstheme="minorHAnsi"/>
        </w:rPr>
        <w:t xml:space="preserve">trainee teachers, </w:t>
      </w:r>
      <w:r w:rsidRPr="00EC07B7">
        <w:rPr>
          <w:rFonts w:cstheme="minorHAnsi"/>
        </w:rPr>
        <w:t>contractors and anyone else otherwise engaged by the school) are not permitted to use their personal mobile phone</w:t>
      </w:r>
      <w:r w:rsidR="000E0C13" w:rsidRPr="00EC07B7">
        <w:rPr>
          <w:rFonts w:cstheme="minorHAnsi"/>
        </w:rPr>
        <w:t xml:space="preserve"> during the school day</w:t>
      </w:r>
      <w:r w:rsidRPr="00EC07B7">
        <w:rPr>
          <w:rFonts w:cstheme="minorHAnsi"/>
        </w:rPr>
        <w:t>, while</w:t>
      </w:r>
      <w:r w:rsidR="00207E32" w:rsidRPr="00EC07B7">
        <w:rPr>
          <w:rFonts w:cstheme="minorHAnsi"/>
        </w:rPr>
        <w:t xml:space="preserve"> during contact time. </w:t>
      </w:r>
      <w:r w:rsidRPr="00EC07B7">
        <w:rPr>
          <w:rFonts w:cstheme="minorHAnsi"/>
        </w:rPr>
        <w:t xml:space="preserve">Use of personal mobile phones must be restricted to non-contact time, and to areas of the school where </w:t>
      </w:r>
      <w:r w:rsidR="00404866" w:rsidRPr="00EC07B7">
        <w:rPr>
          <w:rFonts w:cstheme="minorHAnsi"/>
        </w:rPr>
        <w:t>CYP</w:t>
      </w:r>
      <w:r w:rsidRPr="00EC07B7">
        <w:rPr>
          <w:rFonts w:cstheme="minorHAnsi"/>
        </w:rPr>
        <w:t xml:space="preserve"> are not present (such as the staffroom).</w:t>
      </w:r>
      <w:r w:rsidR="00404866" w:rsidRPr="00EC07B7">
        <w:rPr>
          <w:rFonts w:cstheme="minorHAnsi"/>
        </w:rPr>
        <w:t xml:space="preserve"> Staff use of smart watches is permitted on airplane mode but not in examinations.</w:t>
      </w:r>
    </w:p>
    <w:p w14:paraId="6C05DB25" w14:textId="37B51DF1" w:rsidR="004E6480" w:rsidRPr="00EC07B7" w:rsidRDefault="00EC7261">
      <w:pPr>
        <w:spacing w:after="120"/>
        <w:rPr>
          <w:rFonts w:cstheme="minorHAnsi"/>
        </w:rPr>
      </w:pPr>
      <w:r w:rsidRPr="00EC07B7">
        <w:rPr>
          <w:rFonts w:cstheme="minorHAnsi"/>
        </w:rPr>
        <w:t>There may be circumstances in which it’s appropriate for a member of staff to have use of their phone during contact time for personal reasons. For instance (this list is non-exhaustive):</w:t>
      </w:r>
    </w:p>
    <w:p w14:paraId="743911B6" w14:textId="77777777" w:rsidR="00C671C6" w:rsidRPr="00EC07B7" w:rsidRDefault="00EC7261">
      <w:pPr>
        <w:numPr>
          <w:ilvl w:val="0"/>
          <w:numId w:val="3"/>
        </w:numPr>
        <w:spacing w:after="120"/>
        <w:ind w:left="340" w:hanging="308"/>
        <w:rPr>
          <w:rFonts w:eastAsia="Times New Roman" w:cstheme="minorHAnsi"/>
          <w:sz w:val="25"/>
          <w:szCs w:val="25"/>
        </w:rPr>
      </w:pPr>
      <w:r w:rsidRPr="00EC07B7">
        <w:rPr>
          <w:rFonts w:cstheme="minorHAnsi"/>
        </w:rPr>
        <w:t>For emergency contact by their child, or their child’s school</w:t>
      </w:r>
    </w:p>
    <w:p w14:paraId="4C695ABE" w14:textId="77777777" w:rsidR="00C671C6" w:rsidRPr="00EC07B7" w:rsidRDefault="00EC7261">
      <w:pPr>
        <w:numPr>
          <w:ilvl w:val="0"/>
          <w:numId w:val="3"/>
        </w:numPr>
        <w:spacing w:after="120"/>
        <w:ind w:left="340" w:hanging="308"/>
        <w:rPr>
          <w:rFonts w:eastAsia="Times New Roman" w:cstheme="minorHAnsi"/>
          <w:sz w:val="25"/>
          <w:szCs w:val="25"/>
        </w:rPr>
      </w:pPr>
      <w:r w:rsidRPr="00EC07B7">
        <w:rPr>
          <w:rFonts w:cstheme="minorHAnsi"/>
        </w:rPr>
        <w:t>In the case of acutely ill dependents or family members</w:t>
      </w:r>
    </w:p>
    <w:p w14:paraId="683D281B" w14:textId="2EFFE463" w:rsidR="00454124" w:rsidRPr="00EC07B7" w:rsidRDefault="007F79CE">
      <w:pPr>
        <w:numPr>
          <w:ilvl w:val="0"/>
          <w:numId w:val="3"/>
        </w:numPr>
        <w:spacing w:after="120"/>
        <w:ind w:left="340" w:hanging="308"/>
        <w:rPr>
          <w:rFonts w:eastAsia="Times New Roman" w:cstheme="minorHAnsi"/>
          <w:sz w:val="25"/>
          <w:szCs w:val="25"/>
        </w:rPr>
      </w:pPr>
      <w:r w:rsidRPr="00EC07B7">
        <w:rPr>
          <w:rFonts w:cstheme="minorHAnsi"/>
        </w:rPr>
        <w:t>M</w:t>
      </w:r>
      <w:r w:rsidR="00454124" w:rsidRPr="00EC07B7">
        <w:rPr>
          <w:rFonts w:cstheme="minorHAnsi"/>
        </w:rPr>
        <w:t>edical</w:t>
      </w:r>
      <w:r w:rsidRPr="00EC07B7">
        <w:rPr>
          <w:rFonts w:cstheme="minorHAnsi"/>
        </w:rPr>
        <w:t xml:space="preserve"> e.g. to monitor blood sugar levels</w:t>
      </w:r>
    </w:p>
    <w:p w14:paraId="00CB0CF5" w14:textId="570805AD" w:rsidR="00C671C6" w:rsidRPr="00EC07B7" w:rsidRDefault="00EC7261">
      <w:pPr>
        <w:spacing w:after="120"/>
        <w:rPr>
          <w:rFonts w:cstheme="minorHAnsi"/>
        </w:rPr>
      </w:pPr>
      <w:r w:rsidRPr="00EC07B7">
        <w:rPr>
          <w:rFonts w:cstheme="minorHAnsi"/>
        </w:rPr>
        <w:t xml:space="preserve">The headteacher will decide on a </w:t>
      </w:r>
      <w:r w:rsidRPr="00953F49">
        <w:rPr>
          <w:rFonts w:cstheme="minorHAnsi"/>
        </w:rPr>
        <w:t>case-by</w:t>
      </w:r>
      <w:r w:rsidR="00953F49">
        <w:rPr>
          <w:rFonts w:cstheme="minorHAnsi"/>
        </w:rPr>
        <w:t>-case</w:t>
      </w:r>
      <w:r w:rsidR="007D082C" w:rsidRPr="00953F49">
        <w:rPr>
          <w:rFonts w:cstheme="minorHAnsi"/>
        </w:rPr>
        <w:t xml:space="preserve"> </w:t>
      </w:r>
      <w:r w:rsidRPr="00953F49">
        <w:rPr>
          <w:rFonts w:cstheme="minorHAnsi"/>
        </w:rPr>
        <w:t>basis</w:t>
      </w:r>
      <w:r w:rsidRPr="00EC07B7">
        <w:rPr>
          <w:rFonts w:cstheme="minorHAnsi"/>
        </w:rPr>
        <w:t xml:space="preserve"> whether to allow for special arrangements. </w:t>
      </w:r>
    </w:p>
    <w:p w14:paraId="08BCD5FE" w14:textId="013253CE" w:rsidR="00C671C6" w:rsidRPr="00EC07B7" w:rsidRDefault="004E6480">
      <w:pPr>
        <w:spacing w:after="120"/>
        <w:rPr>
          <w:rFonts w:cstheme="minorHAnsi"/>
        </w:rPr>
      </w:pPr>
      <w:r w:rsidRPr="00EC07B7">
        <w:rPr>
          <w:rFonts w:cstheme="minorHAnsi"/>
        </w:rPr>
        <w:t>S</w:t>
      </w:r>
      <w:r w:rsidR="00EC7261" w:rsidRPr="00EC07B7">
        <w:rPr>
          <w:rFonts w:cstheme="minorHAnsi"/>
        </w:rPr>
        <w:t xml:space="preserve">chool staff </w:t>
      </w:r>
      <w:r w:rsidRPr="00EC07B7">
        <w:rPr>
          <w:rFonts w:cstheme="minorHAnsi"/>
        </w:rPr>
        <w:t>are encouraged to us</w:t>
      </w:r>
      <w:r w:rsidR="00EC7261" w:rsidRPr="00EC07B7">
        <w:rPr>
          <w:rFonts w:cstheme="minorHAnsi"/>
        </w:rPr>
        <w:t>e the school office number</w:t>
      </w:r>
      <w:r w:rsidRPr="00EC07B7">
        <w:rPr>
          <w:rFonts w:cstheme="minorHAnsi"/>
        </w:rPr>
        <w:t xml:space="preserve"> 01452 380808</w:t>
      </w:r>
      <w:r w:rsidR="00EC7261" w:rsidRPr="00EC07B7">
        <w:rPr>
          <w:rFonts w:cstheme="minorHAnsi"/>
        </w:rPr>
        <w:t xml:space="preserve"> point of emergency contact</w:t>
      </w:r>
      <w:r w:rsidRPr="00EC07B7">
        <w:rPr>
          <w:rFonts w:cstheme="minorHAnsi"/>
        </w:rPr>
        <w:t>, or ask the office to monitor their phone during contact periods.</w:t>
      </w:r>
    </w:p>
    <w:p w14:paraId="4F6A3396"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4.2 Data protection</w:t>
      </w:r>
    </w:p>
    <w:p w14:paraId="04BC4A17" w14:textId="57235CD5" w:rsidR="00C671C6" w:rsidRPr="00EC07B7" w:rsidRDefault="00EC7261" w:rsidP="006B161B">
      <w:pPr>
        <w:spacing w:after="120"/>
        <w:rPr>
          <w:rFonts w:cstheme="minorHAnsi"/>
        </w:rPr>
      </w:pPr>
      <w:r w:rsidRPr="00EC07B7">
        <w:rPr>
          <w:rFonts w:cstheme="minorHAnsi"/>
        </w:rPr>
        <w:t xml:space="preserve">Staff must not use their personal mobile phones to process personal data, or any other confidential school information, including entering such data into generative artificial intelligence (AI) tools such as chatbots (e.g. ChatGPT and Google </w:t>
      </w:r>
      <w:r w:rsidR="00190CBE" w:rsidRPr="00EC07B7">
        <w:rPr>
          <w:rFonts w:cstheme="minorHAnsi"/>
        </w:rPr>
        <w:t>Gemini</w:t>
      </w:r>
      <w:r w:rsidRPr="00EC07B7">
        <w:rPr>
          <w:rFonts w:cstheme="minorHAnsi"/>
        </w:rPr>
        <w:t>).</w:t>
      </w:r>
    </w:p>
    <w:p w14:paraId="4BB2E715" w14:textId="13F4B7A8" w:rsidR="006B161B" w:rsidRPr="00EC07B7" w:rsidRDefault="006B161B" w:rsidP="006B161B">
      <w:pPr>
        <w:spacing w:after="120"/>
        <w:rPr>
          <w:rFonts w:cstheme="minorHAnsi"/>
        </w:rPr>
      </w:pPr>
      <w:r w:rsidRPr="00EC07B7">
        <w:rPr>
          <w:rFonts w:cstheme="minorHAnsi"/>
        </w:rPr>
        <w:t>Please see our EJS Data Protection Policy, Online Safety Policy and Acceptable User Policy</w:t>
      </w:r>
      <w:r w:rsidR="00CE6FA6" w:rsidRPr="00EC07B7">
        <w:rPr>
          <w:rFonts w:cstheme="minorHAnsi"/>
        </w:rPr>
        <w:t>, EJS Code of Conduct</w:t>
      </w:r>
    </w:p>
    <w:p w14:paraId="467309C7"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4.3 Safeguarding</w:t>
      </w:r>
    </w:p>
    <w:p w14:paraId="464B04B0" w14:textId="37004CDF" w:rsidR="00C671C6" w:rsidRPr="00EC07B7" w:rsidRDefault="00EC7261">
      <w:pPr>
        <w:spacing w:after="120"/>
        <w:rPr>
          <w:rFonts w:cstheme="minorHAnsi"/>
        </w:rPr>
      </w:pPr>
      <w:r w:rsidRPr="00EC07B7">
        <w:rPr>
          <w:rFonts w:cstheme="minorHAnsi"/>
        </w:rPr>
        <w:t xml:space="preserve">Staff must not give their personal contact details to parents/carers or </w:t>
      </w:r>
      <w:r w:rsidR="00B32E49" w:rsidRPr="00EC07B7">
        <w:rPr>
          <w:rFonts w:cstheme="minorHAnsi"/>
        </w:rPr>
        <w:t>CYP</w:t>
      </w:r>
      <w:r w:rsidRPr="00EC07B7">
        <w:rPr>
          <w:rFonts w:cstheme="minorHAnsi"/>
        </w:rPr>
        <w:t xml:space="preserve">, including connecting through social media and messaging apps. </w:t>
      </w:r>
    </w:p>
    <w:p w14:paraId="46FFB545" w14:textId="13530AEF" w:rsidR="00C671C6" w:rsidRPr="00EC07B7" w:rsidRDefault="00EC7261">
      <w:pPr>
        <w:spacing w:after="120"/>
        <w:rPr>
          <w:rFonts w:cstheme="minorHAnsi"/>
        </w:rPr>
      </w:pPr>
      <w:r w:rsidRPr="00EC07B7">
        <w:rPr>
          <w:rFonts w:cstheme="minorHAnsi"/>
        </w:rPr>
        <w:t xml:space="preserve">Staff must avoid </w:t>
      </w:r>
      <w:proofErr w:type="spellStart"/>
      <w:r w:rsidRPr="00EC07B7">
        <w:rPr>
          <w:rFonts w:cstheme="minorHAnsi"/>
        </w:rPr>
        <w:t>publicising</w:t>
      </w:r>
      <w:proofErr w:type="spellEnd"/>
      <w:r w:rsidRPr="00EC07B7">
        <w:rPr>
          <w:rFonts w:cstheme="minorHAnsi"/>
        </w:rPr>
        <w:t xml:space="preserve"> their contact details on any social media platform or website, to avoid unwanted contact by parents/carers or</w:t>
      </w:r>
      <w:r w:rsidR="007D082C" w:rsidRPr="00EC07B7">
        <w:rPr>
          <w:rFonts w:cstheme="minorHAnsi"/>
        </w:rPr>
        <w:t xml:space="preserve"> </w:t>
      </w:r>
      <w:r w:rsidR="00B32E49" w:rsidRPr="00EC07B7">
        <w:rPr>
          <w:rFonts w:cstheme="minorHAnsi"/>
          <w:highlight w:val="green"/>
        </w:rPr>
        <w:t>CYP</w:t>
      </w:r>
      <w:r w:rsidRPr="00EC07B7">
        <w:rPr>
          <w:rFonts w:cstheme="minorHAnsi"/>
        </w:rPr>
        <w:t xml:space="preserve">. </w:t>
      </w:r>
    </w:p>
    <w:p w14:paraId="0FA21F24" w14:textId="57C9D67B" w:rsidR="006B161B" w:rsidRPr="00EC07B7" w:rsidRDefault="006B161B" w:rsidP="006B161B">
      <w:pPr>
        <w:spacing w:after="120"/>
        <w:rPr>
          <w:rFonts w:cstheme="minorHAnsi"/>
        </w:rPr>
      </w:pPr>
      <w:r w:rsidRPr="00EC07B7">
        <w:rPr>
          <w:rFonts w:cstheme="minorHAnsi"/>
        </w:rPr>
        <w:t>Staff need to refer to EJS Code of conduct</w:t>
      </w:r>
      <w:r w:rsidR="00B248F7" w:rsidRPr="00EC07B7">
        <w:rPr>
          <w:rFonts w:cstheme="minorHAnsi"/>
        </w:rPr>
        <w:t xml:space="preserve">, EJS </w:t>
      </w:r>
      <w:r w:rsidR="00953F49">
        <w:rPr>
          <w:rFonts w:cstheme="minorHAnsi"/>
        </w:rPr>
        <w:t>O</w:t>
      </w:r>
      <w:r w:rsidR="00B248F7" w:rsidRPr="00EC07B7">
        <w:rPr>
          <w:rFonts w:cstheme="minorHAnsi"/>
        </w:rPr>
        <w:t xml:space="preserve">nline </w:t>
      </w:r>
      <w:r w:rsidR="00953F49">
        <w:rPr>
          <w:rFonts w:cstheme="minorHAnsi"/>
        </w:rPr>
        <w:t>S</w:t>
      </w:r>
      <w:r w:rsidR="00B248F7" w:rsidRPr="00EC07B7">
        <w:rPr>
          <w:rFonts w:cstheme="minorHAnsi"/>
        </w:rPr>
        <w:t>afety Policy, EJS Safeguarding Policy</w:t>
      </w:r>
      <w:r w:rsidRPr="00EC07B7">
        <w:rPr>
          <w:rFonts w:cstheme="minorHAnsi"/>
        </w:rPr>
        <w:t xml:space="preserve"> and the Staff Handbook.</w:t>
      </w:r>
    </w:p>
    <w:p w14:paraId="75DA462F" w14:textId="75C7AD37" w:rsidR="00C671C6" w:rsidRPr="00EC07B7" w:rsidRDefault="00EC7261">
      <w:pPr>
        <w:spacing w:after="120"/>
        <w:rPr>
          <w:rFonts w:cstheme="minorHAnsi"/>
        </w:rPr>
      </w:pPr>
      <w:r w:rsidRPr="00EC07B7">
        <w:rPr>
          <w:rFonts w:cstheme="minorHAnsi"/>
        </w:rPr>
        <w:t xml:space="preserve">Staff must not use their personal mobile phones to take photographs or recordings of </w:t>
      </w:r>
      <w:r w:rsidR="00B32E49" w:rsidRPr="00EC07B7">
        <w:rPr>
          <w:rFonts w:cstheme="minorHAnsi"/>
        </w:rPr>
        <w:t>CYP</w:t>
      </w:r>
      <w:r w:rsidRPr="00EC07B7">
        <w:rPr>
          <w:rFonts w:cstheme="minorHAnsi"/>
        </w:rPr>
        <w:t xml:space="preserve">, their work, or anything else that could identify a </w:t>
      </w:r>
      <w:r w:rsidR="00B32E49" w:rsidRPr="00EC07B7">
        <w:rPr>
          <w:rFonts w:cstheme="minorHAnsi"/>
        </w:rPr>
        <w:t>CYP</w:t>
      </w:r>
      <w:r w:rsidRPr="00EC07B7">
        <w:rPr>
          <w:rFonts w:cstheme="minorHAnsi"/>
        </w:rPr>
        <w:t>. If it’s necessary to take photos or recordings as part of a lesson</w:t>
      </w:r>
      <w:r w:rsidR="00190CBE" w:rsidRPr="00EC07B7">
        <w:rPr>
          <w:rFonts w:cstheme="minorHAnsi"/>
        </w:rPr>
        <w:t xml:space="preserve"> </w:t>
      </w:r>
      <w:r w:rsidRPr="00EC07B7">
        <w:rPr>
          <w:rFonts w:cstheme="minorHAnsi"/>
        </w:rPr>
        <w:t>/</w:t>
      </w:r>
      <w:r w:rsidR="00190CBE" w:rsidRPr="00EC07B7">
        <w:rPr>
          <w:rFonts w:cstheme="minorHAnsi"/>
        </w:rPr>
        <w:t xml:space="preserve"> </w:t>
      </w:r>
      <w:r w:rsidRPr="00EC07B7">
        <w:rPr>
          <w:rFonts w:cstheme="minorHAnsi"/>
        </w:rPr>
        <w:t>school trip</w:t>
      </w:r>
      <w:r w:rsidR="00190CBE" w:rsidRPr="00EC07B7">
        <w:rPr>
          <w:rFonts w:cstheme="minorHAnsi"/>
        </w:rPr>
        <w:t xml:space="preserve"> </w:t>
      </w:r>
      <w:r w:rsidRPr="00EC07B7">
        <w:rPr>
          <w:rFonts w:cstheme="minorHAnsi"/>
        </w:rPr>
        <w:t>/</w:t>
      </w:r>
      <w:r w:rsidR="00190CBE" w:rsidRPr="00EC07B7">
        <w:rPr>
          <w:rFonts w:cstheme="minorHAnsi"/>
        </w:rPr>
        <w:t xml:space="preserve"> </w:t>
      </w:r>
      <w:r w:rsidRPr="00EC07B7">
        <w:rPr>
          <w:rFonts w:cstheme="minorHAnsi"/>
        </w:rPr>
        <w:t xml:space="preserve">activity, this must be done using school equipment. </w:t>
      </w:r>
    </w:p>
    <w:p w14:paraId="47E21CE1"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4.4 Using personal mobiles for work purposes</w:t>
      </w:r>
    </w:p>
    <w:p w14:paraId="487AC020" w14:textId="61CBA21B" w:rsidR="00C671C6" w:rsidRPr="00EC07B7" w:rsidRDefault="00EC7261">
      <w:pPr>
        <w:spacing w:after="120"/>
        <w:rPr>
          <w:rFonts w:cstheme="minorHAnsi"/>
        </w:rPr>
      </w:pPr>
      <w:r w:rsidRPr="00EC07B7">
        <w:rPr>
          <w:rFonts w:cstheme="minorHAnsi"/>
        </w:rPr>
        <w:t>In some circumstances, it may be appropriate for staff to use personal mobile phones</w:t>
      </w:r>
      <w:r w:rsidR="000E0C13" w:rsidRPr="00EC07B7">
        <w:rPr>
          <w:rFonts w:cstheme="minorHAnsi"/>
        </w:rPr>
        <w:t xml:space="preserve"> or a similar devi</w:t>
      </w:r>
      <w:r w:rsidR="00900032" w:rsidRPr="00EC07B7">
        <w:rPr>
          <w:rFonts w:cstheme="minorHAnsi"/>
        </w:rPr>
        <w:t>c</w:t>
      </w:r>
      <w:r w:rsidR="000E0C13" w:rsidRPr="00EC07B7">
        <w:rPr>
          <w:rFonts w:cstheme="minorHAnsi"/>
        </w:rPr>
        <w:t>e during the school day in</w:t>
      </w:r>
      <w:r w:rsidR="000D5410" w:rsidRPr="00EC07B7">
        <w:rPr>
          <w:rFonts w:cstheme="minorHAnsi"/>
        </w:rPr>
        <w:t xml:space="preserve"> </w:t>
      </w:r>
      <w:r w:rsidR="000E0C13" w:rsidRPr="00EC07B7">
        <w:rPr>
          <w:rFonts w:cstheme="minorHAnsi"/>
        </w:rPr>
        <w:t xml:space="preserve">front of </w:t>
      </w:r>
      <w:r w:rsidR="00B32E49" w:rsidRPr="00EC07B7">
        <w:rPr>
          <w:rFonts w:cstheme="minorHAnsi"/>
        </w:rPr>
        <w:t>CYP</w:t>
      </w:r>
      <w:r w:rsidRPr="00EC07B7">
        <w:rPr>
          <w:rFonts w:cstheme="minorHAnsi"/>
        </w:rPr>
        <w:t xml:space="preserve"> for work. Such circumstances may include, but are not limited to:</w:t>
      </w:r>
    </w:p>
    <w:p w14:paraId="56EFBA5C" w14:textId="77777777" w:rsidR="00C671C6" w:rsidRPr="00EC07B7" w:rsidRDefault="00EC7261">
      <w:pPr>
        <w:numPr>
          <w:ilvl w:val="0"/>
          <w:numId w:val="4"/>
        </w:numPr>
        <w:spacing w:after="120"/>
        <w:ind w:left="340" w:hanging="308"/>
        <w:rPr>
          <w:rFonts w:eastAsia="Times New Roman" w:cstheme="minorHAnsi"/>
          <w:sz w:val="25"/>
          <w:szCs w:val="25"/>
        </w:rPr>
      </w:pPr>
      <w:r w:rsidRPr="00EC07B7">
        <w:rPr>
          <w:rFonts w:cstheme="minorHAnsi"/>
        </w:rPr>
        <w:t>Use of multi-factor authentication</w:t>
      </w:r>
    </w:p>
    <w:p w14:paraId="76B0A03E" w14:textId="565E4C78" w:rsidR="00454124" w:rsidRPr="00EC07B7" w:rsidRDefault="007F79CE">
      <w:pPr>
        <w:numPr>
          <w:ilvl w:val="0"/>
          <w:numId w:val="4"/>
        </w:numPr>
        <w:spacing w:after="120"/>
        <w:ind w:left="340" w:hanging="308"/>
        <w:rPr>
          <w:rFonts w:eastAsia="Times New Roman" w:cstheme="minorHAnsi"/>
          <w:sz w:val="25"/>
          <w:szCs w:val="25"/>
        </w:rPr>
      </w:pPr>
      <w:r w:rsidRPr="00EC07B7">
        <w:rPr>
          <w:rFonts w:cstheme="minorHAnsi"/>
        </w:rPr>
        <w:lastRenderedPageBreak/>
        <w:t>If it is provided by the school</w:t>
      </w:r>
    </w:p>
    <w:p w14:paraId="299D24A3" w14:textId="08CB12E3" w:rsidR="00404866" w:rsidRPr="00EC07B7" w:rsidRDefault="00404866">
      <w:pPr>
        <w:numPr>
          <w:ilvl w:val="0"/>
          <w:numId w:val="4"/>
        </w:numPr>
        <w:spacing w:after="120"/>
        <w:ind w:left="340" w:hanging="308"/>
        <w:rPr>
          <w:rFonts w:eastAsia="Times New Roman" w:cstheme="minorHAnsi"/>
          <w:sz w:val="25"/>
          <w:szCs w:val="25"/>
        </w:rPr>
      </w:pPr>
      <w:r w:rsidRPr="00EC07B7">
        <w:rPr>
          <w:rFonts w:cstheme="minorHAnsi"/>
        </w:rPr>
        <w:t>Invigilation</w:t>
      </w:r>
      <w:r w:rsidR="007F79CE" w:rsidRPr="00EC07B7">
        <w:rPr>
          <w:rFonts w:cstheme="minorHAnsi"/>
        </w:rPr>
        <w:t>/ exams officer</w:t>
      </w:r>
    </w:p>
    <w:p w14:paraId="487F1553" w14:textId="095A0E58" w:rsidR="00404866" w:rsidRPr="00EC07B7" w:rsidRDefault="00404866">
      <w:pPr>
        <w:numPr>
          <w:ilvl w:val="0"/>
          <w:numId w:val="4"/>
        </w:numPr>
        <w:spacing w:after="120"/>
        <w:ind w:left="340" w:hanging="308"/>
        <w:rPr>
          <w:rFonts w:eastAsia="Times New Roman" w:cstheme="minorHAnsi"/>
          <w:sz w:val="25"/>
          <w:szCs w:val="25"/>
        </w:rPr>
      </w:pPr>
      <w:r w:rsidRPr="00EC07B7">
        <w:rPr>
          <w:rFonts w:cstheme="minorHAnsi"/>
        </w:rPr>
        <w:t>ICT management</w:t>
      </w:r>
      <w:r w:rsidR="007F79CE" w:rsidRPr="00EC07B7">
        <w:rPr>
          <w:rFonts w:cstheme="minorHAnsi"/>
        </w:rPr>
        <w:t xml:space="preserve"> </w:t>
      </w:r>
      <w:proofErr w:type="spellStart"/>
      <w:r w:rsidR="007F79CE" w:rsidRPr="00EC07B7">
        <w:rPr>
          <w:rFonts w:cstheme="minorHAnsi"/>
        </w:rPr>
        <w:t>e.g</w:t>
      </w:r>
      <w:proofErr w:type="spellEnd"/>
      <w:r w:rsidR="007F79CE" w:rsidRPr="00EC07B7">
        <w:rPr>
          <w:rFonts w:cstheme="minorHAnsi"/>
        </w:rPr>
        <w:t xml:space="preserve"> adding or blocking accounts</w:t>
      </w:r>
    </w:p>
    <w:p w14:paraId="2705FEDA" w14:textId="4B6AB761" w:rsidR="00404866" w:rsidRPr="00EC07B7" w:rsidRDefault="00404866">
      <w:pPr>
        <w:numPr>
          <w:ilvl w:val="0"/>
          <w:numId w:val="4"/>
        </w:numPr>
        <w:spacing w:after="120"/>
        <w:ind w:left="340" w:hanging="308"/>
        <w:rPr>
          <w:rFonts w:eastAsia="Times New Roman" w:cstheme="minorHAnsi"/>
          <w:sz w:val="25"/>
          <w:szCs w:val="25"/>
        </w:rPr>
      </w:pPr>
      <w:r w:rsidRPr="00EC07B7">
        <w:rPr>
          <w:rFonts w:cstheme="minorHAnsi"/>
        </w:rPr>
        <w:t>Time management</w:t>
      </w:r>
      <w:r w:rsidR="007F79CE" w:rsidRPr="00EC07B7">
        <w:rPr>
          <w:rFonts w:cstheme="minorHAnsi"/>
        </w:rPr>
        <w:t xml:space="preserve"> </w:t>
      </w:r>
      <w:proofErr w:type="spellStart"/>
      <w:r w:rsidR="007F79CE" w:rsidRPr="00EC07B7">
        <w:rPr>
          <w:rFonts w:cstheme="minorHAnsi"/>
        </w:rPr>
        <w:t>e.g</w:t>
      </w:r>
      <w:proofErr w:type="spellEnd"/>
      <w:r w:rsidR="007F79CE" w:rsidRPr="00EC07B7">
        <w:rPr>
          <w:rFonts w:cstheme="minorHAnsi"/>
        </w:rPr>
        <w:t xml:space="preserve"> stop watch in an experiment</w:t>
      </w:r>
    </w:p>
    <w:p w14:paraId="45CD3663" w14:textId="4DD73DFB" w:rsidR="00C671C6" w:rsidRPr="00EC07B7" w:rsidRDefault="00EC7261">
      <w:pPr>
        <w:numPr>
          <w:ilvl w:val="0"/>
          <w:numId w:val="4"/>
        </w:numPr>
        <w:spacing w:after="120"/>
        <w:ind w:left="340" w:hanging="308"/>
        <w:rPr>
          <w:rFonts w:eastAsia="Times New Roman" w:cstheme="minorHAnsi"/>
          <w:sz w:val="25"/>
          <w:szCs w:val="25"/>
        </w:rPr>
      </w:pPr>
      <w:r w:rsidRPr="00EC07B7">
        <w:rPr>
          <w:rFonts w:cstheme="minorHAnsi"/>
        </w:rPr>
        <w:t>Emergency evacuations</w:t>
      </w:r>
      <w:r w:rsidR="00B248F7" w:rsidRPr="00EC07B7">
        <w:rPr>
          <w:rFonts w:cstheme="minorHAnsi"/>
        </w:rPr>
        <w:t>/ lockdown</w:t>
      </w:r>
    </w:p>
    <w:p w14:paraId="66E613D5" w14:textId="10274D49" w:rsidR="00454124" w:rsidRPr="00EC07B7" w:rsidRDefault="00454124">
      <w:pPr>
        <w:numPr>
          <w:ilvl w:val="0"/>
          <w:numId w:val="4"/>
        </w:numPr>
        <w:spacing w:after="120"/>
        <w:ind w:left="340" w:hanging="308"/>
        <w:rPr>
          <w:rFonts w:eastAsia="Times New Roman" w:cstheme="minorHAnsi"/>
          <w:sz w:val="25"/>
          <w:szCs w:val="25"/>
        </w:rPr>
      </w:pPr>
      <w:r w:rsidRPr="00EC07B7">
        <w:rPr>
          <w:rFonts w:cstheme="minorHAnsi"/>
        </w:rPr>
        <w:t>CH100/44 contact</w:t>
      </w:r>
      <w:r w:rsidR="007F79CE" w:rsidRPr="00EC07B7">
        <w:rPr>
          <w:rFonts w:cstheme="minorHAnsi"/>
        </w:rPr>
        <w:t>, ensuring CYP’s are safe, to update on an incident</w:t>
      </w:r>
    </w:p>
    <w:p w14:paraId="24F803E4" w14:textId="48B27E8F" w:rsidR="00454124" w:rsidRPr="00EC07B7" w:rsidRDefault="00454124">
      <w:pPr>
        <w:numPr>
          <w:ilvl w:val="0"/>
          <w:numId w:val="4"/>
        </w:numPr>
        <w:spacing w:after="120"/>
        <w:ind w:left="340" w:hanging="308"/>
        <w:rPr>
          <w:rFonts w:eastAsia="Times New Roman" w:cstheme="minorHAnsi"/>
          <w:sz w:val="25"/>
          <w:szCs w:val="25"/>
        </w:rPr>
      </w:pPr>
      <w:r w:rsidRPr="00EC07B7">
        <w:rPr>
          <w:rFonts w:cstheme="minorHAnsi"/>
        </w:rPr>
        <w:t xml:space="preserve">App for recording science exp </w:t>
      </w:r>
      <w:proofErr w:type="spellStart"/>
      <w:r w:rsidRPr="00EC07B7">
        <w:rPr>
          <w:rFonts w:cstheme="minorHAnsi"/>
        </w:rPr>
        <w:t>eg</w:t>
      </w:r>
      <w:proofErr w:type="spellEnd"/>
      <w:r w:rsidRPr="00EC07B7">
        <w:rPr>
          <w:rFonts w:cstheme="minorHAnsi"/>
        </w:rPr>
        <w:t xml:space="preserve"> sound levels</w:t>
      </w:r>
    </w:p>
    <w:p w14:paraId="6CAC3B12" w14:textId="20777A7F" w:rsidR="00C671C6" w:rsidRPr="00EC07B7" w:rsidRDefault="00EC7261">
      <w:pPr>
        <w:numPr>
          <w:ilvl w:val="0"/>
          <w:numId w:val="4"/>
        </w:numPr>
        <w:spacing w:after="120"/>
        <w:ind w:left="340" w:hanging="308"/>
        <w:rPr>
          <w:rFonts w:eastAsia="Times New Roman" w:cstheme="minorHAnsi"/>
          <w:sz w:val="25"/>
          <w:szCs w:val="25"/>
        </w:rPr>
      </w:pPr>
      <w:r w:rsidRPr="00EC07B7">
        <w:rPr>
          <w:rFonts w:cstheme="minorHAnsi"/>
        </w:rPr>
        <w:t>Supervising off-site trips</w:t>
      </w:r>
      <w:r w:rsidR="00454124" w:rsidRPr="00EC07B7">
        <w:rPr>
          <w:rFonts w:cstheme="minorHAnsi"/>
        </w:rPr>
        <w:t xml:space="preserve"> including </w:t>
      </w:r>
      <w:proofErr w:type="spellStart"/>
      <w:r w:rsidR="00454124" w:rsidRPr="00EC07B7">
        <w:rPr>
          <w:rFonts w:cstheme="minorHAnsi"/>
        </w:rPr>
        <w:t>PfA</w:t>
      </w:r>
      <w:proofErr w:type="spellEnd"/>
    </w:p>
    <w:p w14:paraId="266309D7" w14:textId="4ECCB220" w:rsidR="00C671C6" w:rsidRPr="00EC07B7" w:rsidRDefault="00EC7261">
      <w:pPr>
        <w:numPr>
          <w:ilvl w:val="0"/>
          <w:numId w:val="4"/>
        </w:numPr>
        <w:spacing w:after="120"/>
        <w:ind w:left="340" w:hanging="308"/>
        <w:rPr>
          <w:rFonts w:eastAsia="Times New Roman" w:cstheme="minorHAnsi"/>
          <w:sz w:val="25"/>
          <w:szCs w:val="25"/>
        </w:rPr>
      </w:pPr>
      <w:r w:rsidRPr="00EC07B7">
        <w:rPr>
          <w:rFonts w:cstheme="minorHAnsi"/>
        </w:rPr>
        <w:t>Supervising residential visits</w:t>
      </w:r>
      <w:r w:rsidR="002724E1" w:rsidRPr="00EC07B7">
        <w:rPr>
          <w:rFonts w:cstheme="minorHAnsi"/>
        </w:rPr>
        <w:t xml:space="preserve"> as a back up to the school phone</w:t>
      </w:r>
    </w:p>
    <w:p w14:paraId="09B59A88" w14:textId="77777777" w:rsidR="00B248F7" w:rsidRPr="00EC07B7" w:rsidRDefault="00B248F7" w:rsidP="00B248F7">
      <w:pPr>
        <w:numPr>
          <w:ilvl w:val="0"/>
          <w:numId w:val="3"/>
        </w:numPr>
        <w:spacing w:after="120"/>
        <w:ind w:left="340" w:hanging="308"/>
        <w:rPr>
          <w:rFonts w:eastAsia="Times New Roman" w:cstheme="minorHAnsi"/>
          <w:sz w:val="25"/>
          <w:szCs w:val="25"/>
        </w:rPr>
      </w:pPr>
      <w:r w:rsidRPr="00EC07B7">
        <w:rPr>
          <w:rFonts w:cstheme="minorHAnsi"/>
        </w:rPr>
        <w:t>If they are travelling between the sites and need to alert others of new dangers on the route</w:t>
      </w:r>
    </w:p>
    <w:p w14:paraId="54C366B5" w14:textId="77777777" w:rsidR="002724E1" w:rsidRPr="00EC07B7" w:rsidRDefault="002724E1" w:rsidP="002724E1">
      <w:pPr>
        <w:numPr>
          <w:ilvl w:val="0"/>
          <w:numId w:val="3"/>
        </w:numPr>
        <w:spacing w:after="120"/>
        <w:ind w:left="340" w:hanging="308"/>
        <w:rPr>
          <w:rFonts w:eastAsia="Times New Roman" w:cstheme="minorHAnsi"/>
          <w:sz w:val="25"/>
          <w:szCs w:val="25"/>
        </w:rPr>
      </w:pPr>
      <w:r w:rsidRPr="00EC07B7">
        <w:rPr>
          <w:rFonts w:cstheme="minorHAnsi"/>
        </w:rPr>
        <w:t>If they are lone working out in the community and may need to contact school for support or guidance</w:t>
      </w:r>
    </w:p>
    <w:p w14:paraId="35F120BB" w14:textId="77777777" w:rsidR="00B248F7" w:rsidRPr="00EC07B7" w:rsidRDefault="00B248F7" w:rsidP="002724E1">
      <w:pPr>
        <w:spacing w:after="120"/>
        <w:ind w:left="340"/>
        <w:rPr>
          <w:rFonts w:eastAsia="Times New Roman" w:cstheme="minorHAnsi"/>
          <w:sz w:val="25"/>
          <w:szCs w:val="25"/>
        </w:rPr>
      </w:pPr>
    </w:p>
    <w:p w14:paraId="23FB63A1" w14:textId="77777777" w:rsidR="00C671C6" w:rsidRPr="00EC07B7" w:rsidRDefault="00EC7261">
      <w:pPr>
        <w:spacing w:after="120"/>
        <w:rPr>
          <w:rFonts w:cstheme="minorHAnsi"/>
        </w:rPr>
      </w:pPr>
      <w:r w:rsidRPr="00EC07B7">
        <w:rPr>
          <w:rFonts w:cstheme="minorHAnsi"/>
        </w:rPr>
        <w:t>In these circumstances, staff will:</w:t>
      </w:r>
    </w:p>
    <w:p w14:paraId="7E29EE1A" w14:textId="2D431B63" w:rsidR="00C671C6" w:rsidRPr="00EC07B7" w:rsidRDefault="00EC7261">
      <w:pPr>
        <w:numPr>
          <w:ilvl w:val="0"/>
          <w:numId w:val="5"/>
        </w:numPr>
        <w:spacing w:after="120"/>
        <w:ind w:left="340" w:hanging="308"/>
        <w:rPr>
          <w:rFonts w:eastAsia="Times New Roman" w:cstheme="minorHAnsi"/>
          <w:sz w:val="25"/>
          <w:szCs w:val="25"/>
        </w:rPr>
      </w:pPr>
      <w:r w:rsidRPr="00EC07B7">
        <w:rPr>
          <w:rFonts w:cstheme="minorHAnsi"/>
        </w:rPr>
        <w:t xml:space="preserve">Use their mobile phones in an appropriate and professional manner, in line with our staff </w:t>
      </w:r>
      <w:r w:rsidR="007F79CE" w:rsidRPr="00EC07B7">
        <w:rPr>
          <w:rFonts w:cstheme="minorHAnsi"/>
        </w:rPr>
        <w:t xml:space="preserve">code of conduct and </w:t>
      </w:r>
      <w:r w:rsidR="00FF70D3" w:rsidRPr="00EC07B7">
        <w:rPr>
          <w:rFonts w:cstheme="minorHAnsi"/>
        </w:rPr>
        <w:t>handbook</w:t>
      </w:r>
    </w:p>
    <w:p w14:paraId="29A05AC0" w14:textId="0EC41D2E" w:rsidR="00C671C6" w:rsidRPr="00EC07B7" w:rsidRDefault="00EC7261">
      <w:pPr>
        <w:numPr>
          <w:ilvl w:val="0"/>
          <w:numId w:val="5"/>
        </w:numPr>
        <w:spacing w:after="120"/>
        <w:ind w:left="340" w:hanging="308"/>
        <w:rPr>
          <w:rFonts w:eastAsia="Times New Roman" w:cstheme="minorHAnsi"/>
          <w:sz w:val="25"/>
          <w:szCs w:val="25"/>
        </w:rPr>
      </w:pPr>
      <w:r w:rsidRPr="00EC07B7">
        <w:rPr>
          <w:rFonts w:cstheme="minorHAnsi"/>
        </w:rPr>
        <w:t xml:space="preserve">Not use their phones to take photographs or recordings of </w:t>
      </w:r>
      <w:r w:rsidR="002B1FB1" w:rsidRPr="00EC07B7">
        <w:rPr>
          <w:rFonts w:cstheme="minorHAnsi"/>
        </w:rPr>
        <w:t xml:space="preserve">children and young people, </w:t>
      </w:r>
      <w:r w:rsidR="00FF70D3" w:rsidRPr="00EC07B7">
        <w:rPr>
          <w:rFonts w:cstheme="minorHAnsi"/>
        </w:rPr>
        <w:t xml:space="preserve">identifiable </w:t>
      </w:r>
      <w:r w:rsidRPr="00EC07B7">
        <w:rPr>
          <w:rFonts w:cstheme="minorHAnsi"/>
        </w:rPr>
        <w:t xml:space="preserve">work, or anything else that could identify a </w:t>
      </w:r>
      <w:r w:rsidR="00FF70D3" w:rsidRPr="00EC07B7">
        <w:rPr>
          <w:rFonts w:cstheme="minorHAnsi"/>
        </w:rPr>
        <w:t>CYP.</w:t>
      </w:r>
    </w:p>
    <w:p w14:paraId="07C6429B" w14:textId="2481A439" w:rsidR="00C671C6" w:rsidRPr="00EC07B7" w:rsidRDefault="00FF70D3">
      <w:pPr>
        <w:numPr>
          <w:ilvl w:val="0"/>
          <w:numId w:val="5"/>
        </w:numPr>
        <w:spacing w:after="120"/>
        <w:ind w:left="340" w:hanging="308"/>
        <w:rPr>
          <w:rFonts w:eastAsia="Times New Roman" w:cstheme="minorHAnsi"/>
          <w:sz w:val="25"/>
          <w:szCs w:val="25"/>
        </w:rPr>
      </w:pPr>
      <w:r w:rsidRPr="00EC07B7">
        <w:rPr>
          <w:rFonts w:cstheme="minorHAnsi"/>
        </w:rPr>
        <w:t xml:space="preserve">Only </w:t>
      </w:r>
      <w:r w:rsidR="00EC7261" w:rsidRPr="00EC07B7">
        <w:rPr>
          <w:rFonts w:cstheme="minorHAnsi"/>
        </w:rPr>
        <w:t>us</w:t>
      </w:r>
      <w:r w:rsidRPr="00EC07B7">
        <w:rPr>
          <w:rFonts w:cstheme="minorHAnsi"/>
        </w:rPr>
        <w:t>e</w:t>
      </w:r>
      <w:r w:rsidR="00EC7261" w:rsidRPr="00EC07B7">
        <w:rPr>
          <w:rFonts w:cstheme="minorHAnsi"/>
        </w:rPr>
        <w:t xml:space="preserve"> their phones to contact parents/carers</w:t>
      </w:r>
      <w:r w:rsidRPr="00EC07B7">
        <w:rPr>
          <w:rFonts w:cstheme="minorHAnsi"/>
        </w:rPr>
        <w:t xml:space="preserve"> in an emergency</w:t>
      </w:r>
      <w:r w:rsidR="002B1FB1" w:rsidRPr="00EC07B7">
        <w:rPr>
          <w:rFonts w:cstheme="minorHAnsi"/>
        </w:rPr>
        <w:t>, if possible</w:t>
      </w:r>
      <w:r w:rsidR="00454124" w:rsidRPr="00EC07B7">
        <w:rPr>
          <w:rFonts w:cstheme="minorHAnsi"/>
        </w:rPr>
        <w:t xml:space="preserve"> block</w:t>
      </w:r>
      <w:r w:rsidR="002B1FB1" w:rsidRPr="00EC07B7">
        <w:rPr>
          <w:rFonts w:cstheme="minorHAnsi"/>
        </w:rPr>
        <w:t>ing their</w:t>
      </w:r>
      <w:r w:rsidR="00454124" w:rsidRPr="00EC07B7">
        <w:rPr>
          <w:rFonts w:cstheme="minorHAnsi"/>
        </w:rPr>
        <w:t xml:space="preserve"> number</w:t>
      </w:r>
      <w:r w:rsidR="002B1FB1" w:rsidRPr="00EC07B7">
        <w:rPr>
          <w:rFonts w:cstheme="minorHAnsi"/>
        </w:rPr>
        <w:t xml:space="preserve"> using</w:t>
      </w:r>
      <w:r w:rsidR="00454124" w:rsidRPr="00EC07B7">
        <w:rPr>
          <w:rFonts w:cstheme="minorHAnsi"/>
        </w:rPr>
        <w:t xml:space="preserve"> 141</w:t>
      </w:r>
      <w:r w:rsidR="00EC7261" w:rsidRPr="00EC07B7">
        <w:rPr>
          <w:rFonts w:cstheme="minorHAnsi"/>
        </w:rPr>
        <w:t>. If necessary</w:t>
      </w:r>
      <w:r w:rsidR="002B1FB1" w:rsidRPr="00EC07B7">
        <w:rPr>
          <w:rFonts w:cstheme="minorHAnsi"/>
        </w:rPr>
        <w:t xml:space="preserve"> N.B.</w:t>
      </w:r>
      <w:r w:rsidR="00EC7261" w:rsidRPr="00EC07B7">
        <w:rPr>
          <w:rFonts w:cstheme="minorHAnsi"/>
        </w:rPr>
        <w:t xml:space="preserve"> contact must</w:t>
      </w:r>
      <w:r w:rsidR="002B1FB1" w:rsidRPr="00EC07B7">
        <w:rPr>
          <w:rFonts w:cstheme="minorHAnsi"/>
        </w:rPr>
        <w:t xml:space="preserve"> normally</w:t>
      </w:r>
      <w:r w:rsidR="00EC7261" w:rsidRPr="00EC07B7">
        <w:rPr>
          <w:rFonts w:cstheme="minorHAnsi"/>
        </w:rPr>
        <w:t xml:space="preserve"> be made via the school office</w:t>
      </w:r>
    </w:p>
    <w:p w14:paraId="5BF5F964"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4.5 Work phones</w:t>
      </w:r>
    </w:p>
    <w:p w14:paraId="2CA122FF" w14:textId="77777777" w:rsidR="00C671C6" w:rsidRPr="00EC07B7" w:rsidRDefault="00EC7261">
      <w:pPr>
        <w:spacing w:after="120"/>
        <w:rPr>
          <w:rFonts w:cstheme="minorHAnsi"/>
        </w:rPr>
      </w:pPr>
      <w:r w:rsidRPr="00EC07B7">
        <w:rPr>
          <w:rFonts w:cstheme="minorHAnsi"/>
        </w:rPr>
        <w:t>Some members of staff are provided with a mobile phone by the school for work purposes.</w:t>
      </w:r>
    </w:p>
    <w:p w14:paraId="3CC86A2D" w14:textId="77777777" w:rsidR="00C671C6" w:rsidRPr="00EC07B7" w:rsidRDefault="00EC7261">
      <w:pPr>
        <w:spacing w:after="120"/>
        <w:rPr>
          <w:rFonts w:cstheme="minorHAnsi"/>
        </w:rPr>
      </w:pPr>
      <w:r w:rsidRPr="00EC07B7">
        <w:rPr>
          <w:rFonts w:cstheme="minorHAnsi"/>
        </w:rPr>
        <w:t xml:space="preserve">Only authorised staff are permitted to use school phones, and access to the phone must not be provided to anyone without authorisation. </w:t>
      </w:r>
    </w:p>
    <w:p w14:paraId="6F9E1C82" w14:textId="77777777" w:rsidR="00C671C6" w:rsidRPr="00EC07B7" w:rsidRDefault="00EC7261">
      <w:pPr>
        <w:spacing w:after="120"/>
        <w:rPr>
          <w:rFonts w:cstheme="minorHAnsi"/>
        </w:rPr>
      </w:pPr>
      <w:r w:rsidRPr="00EC07B7">
        <w:rPr>
          <w:rFonts w:cstheme="minorHAnsi"/>
        </w:rPr>
        <w:t>Staff must:</w:t>
      </w:r>
    </w:p>
    <w:p w14:paraId="1FB8911A" w14:textId="6FD5CF6C" w:rsidR="00C671C6" w:rsidRPr="00EC07B7" w:rsidRDefault="00EC7261">
      <w:pPr>
        <w:numPr>
          <w:ilvl w:val="0"/>
          <w:numId w:val="6"/>
        </w:numPr>
        <w:spacing w:after="120"/>
        <w:ind w:left="340" w:hanging="308"/>
        <w:rPr>
          <w:rFonts w:eastAsia="Times New Roman" w:cstheme="minorHAnsi"/>
          <w:sz w:val="25"/>
          <w:szCs w:val="25"/>
        </w:rPr>
      </w:pPr>
      <w:r w:rsidRPr="00EC07B7">
        <w:rPr>
          <w:rFonts w:cstheme="minorHAnsi"/>
        </w:rPr>
        <w:t>Only use</w:t>
      </w:r>
      <w:r w:rsidR="000E0C13" w:rsidRPr="00EC07B7">
        <w:rPr>
          <w:rFonts w:cstheme="minorHAnsi"/>
        </w:rPr>
        <w:t xml:space="preserve"> school</w:t>
      </w:r>
      <w:r w:rsidRPr="00EC07B7">
        <w:rPr>
          <w:rFonts w:cstheme="minorHAnsi"/>
        </w:rPr>
        <w:t xml:space="preserve"> phone functions for work purposes, including making/receiving calls, sending/receiving emails or other communications, or using the internet</w:t>
      </w:r>
    </w:p>
    <w:p w14:paraId="06A35F40" w14:textId="5E02CA97" w:rsidR="00C671C6" w:rsidRPr="00EC07B7" w:rsidRDefault="00EC7261">
      <w:pPr>
        <w:numPr>
          <w:ilvl w:val="0"/>
          <w:numId w:val="6"/>
        </w:numPr>
        <w:spacing w:after="120"/>
        <w:ind w:left="340" w:hanging="308"/>
        <w:rPr>
          <w:rFonts w:eastAsia="Times New Roman" w:cstheme="minorHAnsi"/>
          <w:sz w:val="25"/>
          <w:szCs w:val="25"/>
        </w:rPr>
      </w:pPr>
      <w:r w:rsidRPr="00EC07B7">
        <w:rPr>
          <w:rFonts w:cstheme="minorHAnsi"/>
        </w:rPr>
        <w:t>Ensure that communication or conduct linked to the device is appropriate and professional at all times</w:t>
      </w:r>
      <w:r w:rsidR="002724E1" w:rsidRPr="00EC07B7">
        <w:rPr>
          <w:rFonts w:cstheme="minorHAnsi"/>
        </w:rPr>
        <w:t>.</w:t>
      </w:r>
    </w:p>
    <w:p w14:paraId="4489D4B2"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4.6 Sanctions</w:t>
      </w:r>
    </w:p>
    <w:p w14:paraId="76B17E36" w14:textId="77777777" w:rsidR="00C671C6" w:rsidRPr="00EC07B7" w:rsidRDefault="00EC7261">
      <w:pPr>
        <w:spacing w:after="120"/>
        <w:rPr>
          <w:rFonts w:cstheme="minorHAnsi"/>
        </w:rPr>
      </w:pPr>
      <w:r w:rsidRPr="00EC07B7">
        <w:rPr>
          <w:rFonts w:cstheme="minorHAnsi"/>
        </w:rPr>
        <w:t xml:space="preserve">Staff that fail to adhere to this policy may face disciplinary action. </w:t>
      </w:r>
    </w:p>
    <w:p w14:paraId="395F31BA" w14:textId="77777777" w:rsidR="00122ADC" w:rsidRPr="00EC07B7" w:rsidRDefault="00EC7261">
      <w:pPr>
        <w:spacing w:after="120"/>
        <w:rPr>
          <w:rFonts w:cstheme="minorHAnsi"/>
        </w:rPr>
      </w:pPr>
      <w:r w:rsidRPr="00EC07B7">
        <w:rPr>
          <w:rFonts w:cstheme="minorHAnsi"/>
        </w:rPr>
        <w:t xml:space="preserve">See the school’s staff </w:t>
      </w:r>
      <w:r w:rsidR="00FF70D3" w:rsidRPr="00EC07B7">
        <w:rPr>
          <w:rFonts w:cstheme="minorHAnsi"/>
        </w:rPr>
        <w:t>EJS Code of Conduct</w:t>
      </w:r>
      <w:r w:rsidRPr="00EC07B7">
        <w:rPr>
          <w:rFonts w:cstheme="minorHAnsi"/>
        </w:rPr>
        <w:t xml:space="preserve"> policy for more information. </w:t>
      </w:r>
    </w:p>
    <w:p w14:paraId="1FB98BC9" w14:textId="77777777" w:rsidR="0022347E" w:rsidRDefault="0022347E">
      <w:pPr>
        <w:rPr>
          <w:rFonts w:cstheme="minorHAnsi"/>
        </w:rPr>
      </w:pPr>
      <w:bookmarkStart w:id="12" w:name="_Toc159341413"/>
      <w:bookmarkStart w:id="13" w:name="_Toc161670833"/>
      <w:bookmarkStart w:id="14" w:name="_Toc238651176"/>
      <w:r>
        <w:rPr>
          <w:rFonts w:cstheme="minorHAnsi"/>
        </w:rPr>
        <w:br w:type="page"/>
      </w:r>
    </w:p>
    <w:p w14:paraId="509EB33D" w14:textId="1952FCD1" w:rsidR="00C671C6" w:rsidRPr="00EC07B7" w:rsidRDefault="00EC7261" w:rsidP="0022347E">
      <w:pPr>
        <w:spacing w:after="120"/>
        <w:rPr>
          <w:rFonts w:cstheme="minorHAnsi"/>
          <w:color w:val="548DD4" w:themeColor="text2" w:themeTint="99"/>
          <w:sz w:val="28"/>
          <w:szCs w:val="28"/>
        </w:rPr>
      </w:pPr>
      <w:r w:rsidRPr="00EC07B7">
        <w:rPr>
          <w:rFonts w:cstheme="minorHAnsi"/>
          <w:color w:val="548DD4" w:themeColor="text2" w:themeTint="99"/>
          <w:sz w:val="28"/>
          <w:szCs w:val="28"/>
        </w:rPr>
        <w:lastRenderedPageBreak/>
        <w:t xml:space="preserve">5. Use of mobile phones by </w:t>
      </w:r>
      <w:bookmarkEnd w:id="12"/>
      <w:bookmarkEnd w:id="13"/>
      <w:r w:rsidR="00FF70D3" w:rsidRPr="00EC07B7">
        <w:rPr>
          <w:rFonts w:cstheme="minorHAnsi"/>
          <w:color w:val="548DD4" w:themeColor="text2" w:themeTint="99"/>
          <w:sz w:val="28"/>
          <w:szCs w:val="28"/>
        </w:rPr>
        <w:t>CYP</w:t>
      </w:r>
      <w:bookmarkEnd w:id="14"/>
    </w:p>
    <w:p w14:paraId="314AC578" w14:textId="44814C6E" w:rsidR="001C50B8" w:rsidRPr="00EC07B7" w:rsidRDefault="001C50B8" w:rsidP="001C50B8">
      <w:pPr>
        <w:rPr>
          <w:rFonts w:cstheme="minorHAnsi"/>
        </w:rPr>
      </w:pPr>
      <w:r w:rsidRPr="00EC07B7">
        <w:rPr>
          <w:rFonts w:cstheme="minorHAnsi"/>
        </w:rPr>
        <w:t>The DfE has released guidance that says the use of mobile phones is prohibited throughout the school day.</w:t>
      </w:r>
    </w:p>
    <w:p w14:paraId="06D38790" w14:textId="7536016D" w:rsidR="001C50B8" w:rsidRPr="00EC07B7" w:rsidRDefault="001C50B8" w:rsidP="001C50B8">
      <w:pPr>
        <w:spacing w:after="120"/>
        <w:rPr>
          <w:rFonts w:cstheme="minorHAnsi"/>
        </w:rPr>
      </w:pPr>
      <w:r w:rsidRPr="00EC07B7">
        <w:rPr>
          <w:rFonts w:cstheme="minorHAnsi"/>
        </w:rPr>
        <w:t>As part of online safety and Thinking lessons</w:t>
      </w:r>
      <w:r w:rsidR="00953F49">
        <w:rPr>
          <w:rFonts w:cstheme="minorHAnsi"/>
        </w:rPr>
        <w:t>,</w:t>
      </w:r>
      <w:r w:rsidRPr="00EC07B7">
        <w:rPr>
          <w:rFonts w:cstheme="minorHAnsi"/>
        </w:rPr>
        <w:t xml:space="preserve"> CYP will be taught the risks that are associated with the use of mobile phones, both in school and more broadly, to ensure they understand the decision to prohibit the use of mobile phones throughout the school day. </w:t>
      </w:r>
    </w:p>
    <w:p w14:paraId="428AD1B7" w14:textId="77777777" w:rsidR="001C50B8" w:rsidRPr="00EC07B7" w:rsidRDefault="001C50B8">
      <w:pPr>
        <w:spacing w:after="120"/>
        <w:rPr>
          <w:rFonts w:cstheme="minorHAnsi"/>
          <w:shd w:val="clear" w:color="auto" w:fill="FFFF00"/>
        </w:rPr>
      </w:pPr>
    </w:p>
    <w:p w14:paraId="2B33AE42" w14:textId="2F5DF4F3" w:rsidR="00C671C6" w:rsidRPr="00EC07B7" w:rsidRDefault="00FF70D3">
      <w:pPr>
        <w:spacing w:after="120"/>
        <w:rPr>
          <w:rFonts w:cstheme="minorHAnsi"/>
        </w:rPr>
      </w:pPr>
      <w:r w:rsidRPr="00EC07B7">
        <w:rPr>
          <w:rFonts w:cstheme="minorHAnsi"/>
        </w:rPr>
        <w:t>CYP</w:t>
      </w:r>
      <w:r w:rsidR="00EC7261" w:rsidRPr="00EC07B7">
        <w:rPr>
          <w:rFonts w:cstheme="minorHAnsi"/>
        </w:rPr>
        <w:t xml:space="preserve"> must not use their mobile phones during the school day, including during lessons, in the time between lessons, at breaktimes and at lunchtimes, unless explicitly authorised by a member of staff (for example, for a specific medical reason).</w:t>
      </w:r>
    </w:p>
    <w:p w14:paraId="10FC547E" w14:textId="77777777" w:rsidR="002724E1" w:rsidRPr="00EC07B7" w:rsidRDefault="002724E1">
      <w:pPr>
        <w:spacing w:after="120"/>
        <w:rPr>
          <w:rFonts w:cstheme="minorHAnsi"/>
        </w:rPr>
      </w:pPr>
    </w:p>
    <w:p w14:paraId="36CF284B" w14:textId="1A1BF1A9" w:rsidR="002724E1" w:rsidRPr="00EC07B7" w:rsidRDefault="002724E1" w:rsidP="002724E1">
      <w:pPr>
        <w:numPr>
          <w:ilvl w:val="0"/>
          <w:numId w:val="7"/>
        </w:numPr>
        <w:spacing w:after="120"/>
        <w:ind w:left="340" w:hanging="308"/>
        <w:rPr>
          <w:rFonts w:eastAsia="Times New Roman" w:cstheme="minorHAnsi"/>
        </w:rPr>
      </w:pPr>
      <w:r w:rsidRPr="00EC07B7">
        <w:rPr>
          <w:rFonts w:eastAsia="Times New Roman" w:cstheme="minorHAnsi"/>
        </w:rPr>
        <w:t>CYP should refrain from bringing the mobile phone to school if possible</w:t>
      </w:r>
    </w:p>
    <w:p w14:paraId="0BE24DA5" w14:textId="1B168949" w:rsidR="002724E1" w:rsidRPr="00EC07B7" w:rsidRDefault="002724E1" w:rsidP="002724E1">
      <w:pPr>
        <w:numPr>
          <w:ilvl w:val="0"/>
          <w:numId w:val="7"/>
        </w:numPr>
        <w:spacing w:after="120"/>
        <w:ind w:left="340" w:hanging="308"/>
        <w:rPr>
          <w:rFonts w:eastAsia="Times New Roman" w:cstheme="minorHAnsi"/>
        </w:rPr>
      </w:pPr>
      <w:r w:rsidRPr="00EC07B7">
        <w:rPr>
          <w:rFonts w:eastAsia="Times New Roman" w:cstheme="minorHAnsi"/>
        </w:rPr>
        <w:t xml:space="preserve">If the parent/carer agrees that carrying a mobile phone is important during their journey to and from school the CYP must </w:t>
      </w:r>
      <w:r w:rsidR="000F2315" w:rsidRPr="00EC07B7">
        <w:rPr>
          <w:rFonts w:eastAsia="Times New Roman" w:cstheme="minorHAnsi"/>
        </w:rPr>
        <w:t>turn off</w:t>
      </w:r>
      <w:r w:rsidR="00921549" w:rsidRPr="00EC07B7">
        <w:rPr>
          <w:rFonts w:eastAsia="Times New Roman" w:cstheme="minorHAnsi"/>
        </w:rPr>
        <w:t xml:space="preserve"> or silence</w:t>
      </w:r>
      <w:r w:rsidR="000F2315" w:rsidRPr="00EC07B7">
        <w:rPr>
          <w:rFonts w:eastAsia="Times New Roman" w:cstheme="minorHAnsi"/>
        </w:rPr>
        <w:t xml:space="preserve"> their phone and </w:t>
      </w:r>
      <w:r w:rsidRPr="00EC07B7">
        <w:rPr>
          <w:rFonts w:eastAsia="Times New Roman" w:cstheme="minorHAnsi"/>
        </w:rPr>
        <w:t xml:space="preserve">put </w:t>
      </w:r>
      <w:r w:rsidR="000F2315" w:rsidRPr="00EC07B7">
        <w:rPr>
          <w:rFonts w:eastAsia="Times New Roman" w:cstheme="minorHAnsi"/>
        </w:rPr>
        <w:t>it</w:t>
      </w:r>
      <w:r w:rsidRPr="00EC07B7">
        <w:rPr>
          <w:rFonts w:eastAsia="Times New Roman" w:cstheme="minorHAnsi"/>
        </w:rPr>
        <w:t xml:space="preserve"> in the correct year group tin on arrival at school</w:t>
      </w:r>
    </w:p>
    <w:p w14:paraId="2B8E36F7" w14:textId="50968621" w:rsidR="002724E1" w:rsidRPr="00EC07B7" w:rsidRDefault="002724E1" w:rsidP="002724E1">
      <w:pPr>
        <w:numPr>
          <w:ilvl w:val="0"/>
          <w:numId w:val="7"/>
        </w:numPr>
        <w:spacing w:after="120"/>
        <w:ind w:left="340" w:hanging="308"/>
        <w:rPr>
          <w:rFonts w:eastAsia="Times New Roman" w:cstheme="minorHAnsi"/>
        </w:rPr>
      </w:pPr>
      <w:r w:rsidRPr="00EC07B7">
        <w:rPr>
          <w:rFonts w:eastAsia="Times New Roman" w:cstheme="minorHAnsi"/>
        </w:rPr>
        <w:t xml:space="preserve">Any CYP who has difficulty with their phone being with others can supply a separate bag to be kept at reception </w:t>
      </w:r>
    </w:p>
    <w:p w14:paraId="399E8F31" w14:textId="372AF609" w:rsidR="00C671C6" w:rsidRPr="00EC07B7" w:rsidRDefault="002724E1" w:rsidP="00041912">
      <w:pPr>
        <w:numPr>
          <w:ilvl w:val="0"/>
          <w:numId w:val="7"/>
        </w:numPr>
        <w:spacing w:after="120"/>
        <w:ind w:left="340" w:hanging="308"/>
        <w:rPr>
          <w:rFonts w:eastAsia="Times New Roman" w:cstheme="minorHAnsi"/>
        </w:rPr>
      </w:pPr>
      <w:r w:rsidRPr="00EC07B7">
        <w:rPr>
          <w:rFonts w:eastAsia="Times New Roman" w:cstheme="minorHAnsi"/>
        </w:rPr>
        <w:t xml:space="preserve">In order to support CYP with specific medical conditions </w:t>
      </w:r>
      <w:proofErr w:type="spellStart"/>
      <w:r w:rsidR="001C50B8" w:rsidRPr="00EC07B7">
        <w:rPr>
          <w:rFonts w:eastAsia="Times New Roman" w:cstheme="minorHAnsi"/>
        </w:rPr>
        <w:t>e.g</w:t>
      </w:r>
      <w:proofErr w:type="spellEnd"/>
      <w:r w:rsidR="001C50B8" w:rsidRPr="00EC07B7">
        <w:rPr>
          <w:rFonts w:eastAsia="Times New Roman" w:cstheme="minorHAnsi"/>
        </w:rPr>
        <w:t xml:space="preserve"> diabetic </w:t>
      </w:r>
      <w:r w:rsidR="00B32E49" w:rsidRPr="00EC07B7">
        <w:rPr>
          <w:rFonts w:eastAsia="Times New Roman" w:cstheme="minorHAnsi"/>
        </w:rPr>
        <w:t>CYP</w:t>
      </w:r>
      <w:r w:rsidR="001C50B8" w:rsidRPr="00EC07B7">
        <w:rPr>
          <w:rFonts w:eastAsia="Times New Roman" w:cstheme="minorHAnsi"/>
        </w:rPr>
        <w:t xml:space="preserve"> using continuous glucose monitoring, those with tinnitus or Hyperacusis </w:t>
      </w:r>
      <w:r w:rsidR="00AB0F0F">
        <w:rPr>
          <w:rFonts w:eastAsia="Times New Roman" w:cstheme="minorHAnsi"/>
        </w:rPr>
        <w:t>(</w:t>
      </w:r>
      <w:r w:rsidR="00AB0F0F" w:rsidRPr="00AB0F0F">
        <w:rPr>
          <w:rFonts w:eastAsia="Times New Roman" w:cstheme="minorHAnsi"/>
        </w:rPr>
        <w:t>when everyday sounds seem much louder than they should</w:t>
      </w:r>
      <w:r w:rsidR="00AB0F0F">
        <w:rPr>
          <w:rFonts w:eastAsia="Times New Roman" w:cstheme="minorHAnsi"/>
        </w:rPr>
        <w:t xml:space="preserve">); </w:t>
      </w:r>
      <w:r w:rsidR="001C50B8" w:rsidRPr="00EC07B7">
        <w:rPr>
          <w:rFonts w:eastAsia="Times New Roman" w:cstheme="minorHAnsi"/>
        </w:rPr>
        <w:t>a meeting can be arrange</w:t>
      </w:r>
      <w:r w:rsidR="00B32E49" w:rsidRPr="00EC07B7">
        <w:rPr>
          <w:rFonts w:eastAsia="Times New Roman" w:cstheme="minorHAnsi"/>
        </w:rPr>
        <w:t>d</w:t>
      </w:r>
      <w:r w:rsidR="001C50B8" w:rsidRPr="00EC07B7">
        <w:rPr>
          <w:rFonts w:eastAsia="Times New Roman" w:cstheme="minorHAnsi"/>
        </w:rPr>
        <w:t xml:space="preserve"> with the school to develop a suitable plan to support the CYP and ensure there is compliance with the law</w:t>
      </w:r>
      <w:r w:rsidR="00E46191" w:rsidRPr="00EC07B7">
        <w:rPr>
          <w:rFonts w:eastAsia="Times New Roman" w:cstheme="minorHAnsi"/>
        </w:rPr>
        <w:t xml:space="preserve"> </w:t>
      </w:r>
      <w:r w:rsidR="000F2315" w:rsidRPr="00EC07B7">
        <w:rPr>
          <w:rFonts w:eastAsia="Times New Roman" w:cstheme="minorHAnsi"/>
        </w:rPr>
        <w:t xml:space="preserve">whilst ensuring </w:t>
      </w:r>
      <w:r w:rsidR="00E46191" w:rsidRPr="00EC07B7">
        <w:rPr>
          <w:rFonts w:eastAsia="Times New Roman" w:cstheme="minorHAnsi"/>
        </w:rPr>
        <w:t>we have made reasonable adjustments in accordance with the Equality Act 2010</w:t>
      </w:r>
    </w:p>
    <w:p w14:paraId="572A170A" w14:textId="60C68CB4" w:rsidR="008F77BB" w:rsidRPr="00EC07B7" w:rsidRDefault="008F77BB" w:rsidP="00041912">
      <w:pPr>
        <w:numPr>
          <w:ilvl w:val="0"/>
          <w:numId w:val="7"/>
        </w:numPr>
        <w:spacing w:after="120"/>
        <w:ind w:left="340" w:hanging="308"/>
        <w:rPr>
          <w:rFonts w:eastAsia="Times New Roman" w:cstheme="minorHAnsi"/>
        </w:rPr>
      </w:pPr>
      <w:r w:rsidRPr="00EC07B7">
        <w:rPr>
          <w:rFonts w:eastAsia="Times New Roman" w:cstheme="minorHAnsi"/>
        </w:rPr>
        <w:t>On rare occasions likely due to family circumstances</w:t>
      </w:r>
      <w:r w:rsidR="00454124" w:rsidRPr="00EC07B7">
        <w:rPr>
          <w:rFonts w:eastAsia="Times New Roman" w:cstheme="minorHAnsi"/>
        </w:rPr>
        <w:t xml:space="preserve"> or SEND</w:t>
      </w:r>
      <w:r w:rsidRPr="00EC07B7">
        <w:rPr>
          <w:rFonts w:eastAsia="Times New Roman" w:cstheme="minorHAnsi"/>
        </w:rPr>
        <w:t xml:space="preserve"> the CYP may be given permission to use their phone following contact from home with the school office. This may be for example</w:t>
      </w:r>
      <w:r w:rsidR="00D81709" w:rsidRPr="00EC07B7">
        <w:rPr>
          <w:rFonts w:eastAsia="Times New Roman" w:cstheme="minorHAnsi"/>
        </w:rPr>
        <w:t>:</w:t>
      </w:r>
      <w:r w:rsidRPr="00EC07B7">
        <w:rPr>
          <w:rFonts w:eastAsia="Times New Roman" w:cstheme="minorHAnsi"/>
        </w:rPr>
        <w:t xml:space="preserve"> if there was a very poorly relative</w:t>
      </w:r>
      <w:r w:rsidR="00D81709" w:rsidRPr="00EC07B7">
        <w:rPr>
          <w:rFonts w:eastAsia="Times New Roman" w:cstheme="minorHAnsi"/>
        </w:rPr>
        <w:t>;</w:t>
      </w:r>
      <w:r w:rsidRPr="00EC07B7">
        <w:rPr>
          <w:rFonts w:eastAsia="Times New Roman" w:cstheme="minorHAnsi"/>
        </w:rPr>
        <w:t xml:space="preserve"> they were a young carer</w:t>
      </w:r>
      <w:r w:rsidR="00D81709" w:rsidRPr="00EC07B7">
        <w:rPr>
          <w:rFonts w:eastAsia="Times New Roman" w:cstheme="minorHAnsi"/>
        </w:rPr>
        <w:t>;</w:t>
      </w:r>
      <w:r w:rsidRPr="00EC07B7">
        <w:rPr>
          <w:rFonts w:eastAsia="Times New Roman" w:cstheme="minorHAnsi"/>
        </w:rPr>
        <w:t xml:space="preserve"> they need to go home in a different way</w:t>
      </w:r>
      <w:r w:rsidR="00D81709" w:rsidRPr="00EC07B7">
        <w:rPr>
          <w:rFonts w:eastAsia="Times New Roman" w:cstheme="minorHAnsi"/>
        </w:rPr>
        <w:t>;</w:t>
      </w:r>
      <w:r w:rsidRPr="00EC07B7">
        <w:rPr>
          <w:rFonts w:eastAsia="Times New Roman" w:cstheme="minorHAnsi"/>
        </w:rPr>
        <w:t xml:space="preserve"> they were negotiating and making arrangements as part of preparation for adulthood</w:t>
      </w:r>
      <w:r w:rsidR="00D81709" w:rsidRPr="00EC07B7">
        <w:rPr>
          <w:rFonts w:eastAsia="Times New Roman" w:cstheme="minorHAnsi"/>
        </w:rPr>
        <w:t>;</w:t>
      </w:r>
      <w:r w:rsidR="00454124" w:rsidRPr="00EC07B7">
        <w:rPr>
          <w:rFonts w:eastAsia="Times New Roman" w:cstheme="minorHAnsi"/>
        </w:rPr>
        <w:t xml:space="preserve"> </w:t>
      </w:r>
      <w:r w:rsidR="00D81709" w:rsidRPr="00EC07B7">
        <w:rPr>
          <w:rFonts w:eastAsia="Times New Roman" w:cstheme="minorHAnsi"/>
        </w:rPr>
        <w:t xml:space="preserve">needed to use a specific learning app </w:t>
      </w:r>
      <w:proofErr w:type="spellStart"/>
      <w:r w:rsidR="00D81709" w:rsidRPr="00EC07B7">
        <w:rPr>
          <w:rFonts w:eastAsia="Times New Roman" w:cstheme="minorHAnsi"/>
        </w:rPr>
        <w:t>eg</w:t>
      </w:r>
      <w:proofErr w:type="spellEnd"/>
      <w:r w:rsidR="00D81709" w:rsidRPr="00EC07B7">
        <w:rPr>
          <w:rFonts w:eastAsia="Times New Roman" w:cstheme="minorHAnsi"/>
        </w:rPr>
        <w:t xml:space="preserve"> revision timetable.</w:t>
      </w:r>
      <w:r w:rsidRPr="00EC07B7">
        <w:rPr>
          <w:rFonts w:eastAsia="Times New Roman" w:cstheme="minorHAnsi"/>
        </w:rPr>
        <w:t xml:space="preserve"> The CYP would use their phone in an agreed place for a specific purpose, it would then be returned for storage</w:t>
      </w:r>
      <w:r w:rsidR="00B32E49" w:rsidRPr="00EC07B7">
        <w:rPr>
          <w:rFonts w:eastAsia="Times New Roman" w:cstheme="minorHAnsi"/>
        </w:rPr>
        <w:t>.</w:t>
      </w:r>
    </w:p>
    <w:p w14:paraId="4D836A54" w14:textId="083EA563" w:rsidR="00C671C6" w:rsidRPr="00EC07B7" w:rsidRDefault="00EC7261">
      <w:pPr>
        <w:spacing w:before="240" w:after="120"/>
        <w:rPr>
          <w:rFonts w:cstheme="minorHAnsi"/>
          <w:b/>
          <w:bCs/>
          <w:color w:val="12263F"/>
          <w:sz w:val="24"/>
          <w:szCs w:val="24"/>
        </w:rPr>
      </w:pPr>
      <w:r w:rsidRPr="00EC07B7">
        <w:rPr>
          <w:rFonts w:cstheme="minorHAnsi"/>
          <w:b/>
          <w:bCs/>
          <w:color w:val="12263F"/>
          <w:sz w:val="24"/>
          <w:szCs w:val="24"/>
        </w:rPr>
        <w:t>5.</w:t>
      </w:r>
      <w:r w:rsidR="00BD717B" w:rsidRPr="00EC07B7">
        <w:rPr>
          <w:rFonts w:cstheme="minorHAnsi"/>
          <w:b/>
          <w:bCs/>
          <w:color w:val="12263F"/>
          <w:sz w:val="24"/>
          <w:szCs w:val="24"/>
        </w:rPr>
        <w:t>1</w:t>
      </w:r>
      <w:r w:rsidRPr="00EC07B7">
        <w:rPr>
          <w:rFonts w:cstheme="minorHAnsi"/>
          <w:b/>
          <w:bCs/>
          <w:color w:val="12263F"/>
          <w:sz w:val="24"/>
          <w:szCs w:val="24"/>
        </w:rPr>
        <w:t xml:space="preserve"> Sanctions</w:t>
      </w:r>
    </w:p>
    <w:p w14:paraId="1CC1B421" w14:textId="621E4416" w:rsidR="00E46191" w:rsidRPr="00EC07B7" w:rsidRDefault="00E46191">
      <w:pPr>
        <w:spacing w:before="240" w:after="120"/>
        <w:rPr>
          <w:rFonts w:cstheme="minorHAnsi"/>
        </w:rPr>
      </w:pPr>
      <w:r w:rsidRPr="00EC07B7">
        <w:rPr>
          <w:rFonts w:cstheme="minorHAnsi"/>
        </w:rPr>
        <w:t>At EJS we encourage personal responsibility and respect for others’ through our school rule ‘To be kind’. As such we respect the CYP may make an occasional mistake and forget to hand in their phone, or turn it off</w:t>
      </w:r>
      <w:r w:rsidR="00921549" w:rsidRPr="00EC07B7">
        <w:rPr>
          <w:rFonts w:cstheme="minorHAnsi"/>
        </w:rPr>
        <w:t>/ silenced</w:t>
      </w:r>
      <w:r w:rsidRPr="00EC07B7">
        <w:rPr>
          <w:rFonts w:cstheme="minorHAnsi"/>
        </w:rPr>
        <w:t>. On these occasions the CYP will be asked to rectify the problem and be reminded of their responsibility.</w:t>
      </w:r>
    </w:p>
    <w:p w14:paraId="26FCAA2E" w14:textId="0185A190" w:rsidR="00E46191" w:rsidRPr="00EC07B7" w:rsidRDefault="00112C2A">
      <w:pPr>
        <w:spacing w:before="240" w:after="120"/>
        <w:rPr>
          <w:rFonts w:cstheme="minorHAnsi"/>
        </w:rPr>
      </w:pPr>
      <w:r w:rsidRPr="00EC07B7">
        <w:rPr>
          <w:rFonts w:cstheme="minorHAnsi"/>
        </w:rPr>
        <w:t>If the CYP repeatably fails to follow the no phone rule, we will follow one of the following paths documenting our decisions on their ‘Hamster’ record or safeguarding Chronology:</w:t>
      </w:r>
    </w:p>
    <w:p w14:paraId="0E5470FB" w14:textId="41410DD6" w:rsidR="00E46191" w:rsidRPr="00EC07B7" w:rsidRDefault="00112C2A">
      <w:pPr>
        <w:numPr>
          <w:ilvl w:val="0"/>
          <w:numId w:val="11"/>
        </w:numPr>
        <w:spacing w:after="120"/>
        <w:ind w:left="340" w:hanging="308"/>
        <w:rPr>
          <w:rFonts w:eastAsia="Times New Roman" w:cstheme="minorHAnsi"/>
        </w:rPr>
      </w:pPr>
      <w:r w:rsidRPr="00EC07B7">
        <w:rPr>
          <w:rFonts w:eastAsia="Times New Roman" w:cstheme="minorHAnsi"/>
        </w:rPr>
        <w:t>Find out what their barrier to compliance is; work together</w:t>
      </w:r>
      <w:r w:rsidR="003F13DB" w:rsidRPr="00EC07B7">
        <w:rPr>
          <w:rFonts w:eastAsia="Times New Roman" w:cstheme="minorHAnsi"/>
        </w:rPr>
        <w:t xml:space="preserve"> in school</w:t>
      </w:r>
      <w:r w:rsidRPr="00EC07B7">
        <w:rPr>
          <w:rFonts w:eastAsia="Times New Roman" w:cstheme="minorHAnsi"/>
        </w:rPr>
        <w:t xml:space="preserve"> to solve it</w:t>
      </w:r>
    </w:p>
    <w:p w14:paraId="75610FA3" w14:textId="43C7282C" w:rsidR="00112C2A" w:rsidRPr="00EC07B7" w:rsidRDefault="00112C2A">
      <w:pPr>
        <w:numPr>
          <w:ilvl w:val="0"/>
          <w:numId w:val="11"/>
        </w:numPr>
        <w:spacing w:after="120"/>
        <w:ind w:left="340" w:hanging="308"/>
        <w:rPr>
          <w:rFonts w:eastAsia="Times New Roman" w:cstheme="minorHAnsi"/>
        </w:rPr>
      </w:pPr>
      <w:r w:rsidRPr="00EC07B7">
        <w:rPr>
          <w:rFonts w:eastAsia="Times New Roman" w:cstheme="minorHAnsi"/>
        </w:rPr>
        <w:t>Speak with parents and carers to develop a strategy</w:t>
      </w:r>
      <w:r w:rsidR="003F13DB" w:rsidRPr="00EC07B7">
        <w:rPr>
          <w:rFonts w:eastAsia="Times New Roman" w:cstheme="minorHAnsi"/>
        </w:rPr>
        <w:t xml:space="preserve"> </w:t>
      </w:r>
      <w:proofErr w:type="spellStart"/>
      <w:r w:rsidR="003F13DB" w:rsidRPr="00EC07B7">
        <w:rPr>
          <w:rFonts w:eastAsia="Times New Roman" w:cstheme="minorHAnsi"/>
        </w:rPr>
        <w:t>e.g</w:t>
      </w:r>
      <w:proofErr w:type="spellEnd"/>
      <w:r w:rsidR="003F13DB" w:rsidRPr="00EC07B7">
        <w:rPr>
          <w:rFonts w:eastAsia="Times New Roman" w:cstheme="minorHAnsi"/>
        </w:rPr>
        <w:t xml:space="preserve"> the parent/carer </w:t>
      </w:r>
      <w:r w:rsidRPr="00EC07B7">
        <w:rPr>
          <w:rFonts w:eastAsia="Times New Roman" w:cstheme="minorHAnsi"/>
        </w:rPr>
        <w:t>prov</w:t>
      </w:r>
      <w:r w:rsidR="003F13DB" w:rsidRPr="00EC07B7">
        <w:rPr>
          <w:rFonts w:eastAsia="Times New Roman" w:cstheme="minorHAnsi"/>
        </w:rPr>
        <w:t>ides an a</w:t>
      </w:r>
      <w:r w:rsidRPr="00EC07B7">
        <w:rPr>
          <w:rFonts w:eastAsia="Times New Roman" w:cstheme="minorHAnsi"/>
        </w:rPr>
        <w:t xml:space="preserve">lternative source of music </w:t>
      </w:r>
      <w:r w:rsidR="003F13DB" w:rsidRPr="00EC07B7">
        <w:rPr>
          <w:rFonts w:eastAsia="Times New Roman" w:cstheme="minorHAnsi"/>
        </w:rPr>
        <w:t>in an agreed timescale</w:t>
      </w:r>
    </w:p>
    <w:p w14:paraId="622A825A" w14:textId="7D4A4232" w:rsidR="00112C2A" w:rsidRPr="00EC07B7" w:rsidRDefault="00112C2A">
      <w:pPr>
        <w:numPr>
          <w:ilvl w:val="0"/>
          <w:numId w:val="11"/>
        </w:numPr>
        <w:spacing w:after="120"/>
        <w:ind w:left="340" w:hanging="308"/>
        <w:rPr>
          <w:rFonts w:eastAsia="Times New Roman" w:cstheme="minorHAnsi"/>
        </w:rPr>
      </w:pPr>
      <w:r w:rsidRPr="00EC07B7">
        <w:rPr>
          <w:rFonts w:eastAsia="Times New Roman" w:cstheme="minorHAnsi"/>
        </w:rPr>
        <w:lastRenderedPageBreak/>
        <w:t>With agreement of parents and carers confiscate the phone overnight to be collected by the parent or carer during the meeting with the CYP the next day</w:t>
      </w:r>
      <w:r w:rsidR="00866AB1" w:rsidRPr="00EC07B7">
        <w:rPr>
          <w:rFonts w:eastAsia="Times New Roman" w:cstheme="minorHAnsi"/>
        </w:rPr>
        <w:t>, or invite parents</w:t>
      </w:r>
      <w:r w:rsidR="00FF6D4D" w:rsidRPr="00EC07B7">
        <w:rPr>
          <w:rFonts w:eastAsia="Times New Roman" w:cstheme="minorHAnsi"/>
        </w:rPr>
        <w:t>/</w:t>
      </w:r>
      <w:r w:rsidR="00866AB1" w:rsidRPr="00EC07B7">
        <w:rPr>
          <w:rFonts w:eastAsia="Times New Roman" w:cstheme="minorHAnsi"/>
        </w:rPr>
        <w:t xml:space="preserve"> carers into school to take the phone home during the school day</w:t>
      </w:r>
    </w:p>
    <w:p w14:paraId="2F005D20" w14:textId="090833CE" w:rsidR="00112C2A" w:rsidRPr="00EC07B7" w:rsidRDefault="00112C2A">
      <w:pPr>
        <w:numPr>
          <w:ilvl w:val="0"/>
          <w:numId w:val="11"/>
        </w:numPr>
        <w:spacing w:after="120"/>
        <w:ind w:left="340" w:hanging="308"/>
        <w:rPr>
          <w:rFonts w:eastAsia="Times New Roman" w:cstheme="minorHAnsi"/>
        </w:rPr>
      </w:pPr>
      <w:r w:rsidRPr="00EC07B7">
        <w:rPr>
          <w:rFonts w:eastAsia="Times New Roman" w:cstheme="minorHAnsi"/>
        </w:rPr>
        <w:t xml:space="preserve">Confiscate and search the phone in accordance with </w:t>
      </w:r>
      <w:hyperlink r:id="rId11" w:history="1">
        <w:r w:rsidRPr="00EC07B7">
          <w:rPr>
            <w:rStyle w:val="Hyperlink"/>
            <w:rFonts w:eastAsia="Times New Roman" w:cstheme="minorHAnsi"/>
          </w:rPr>
          <w:t xml:space="preserve">DfE guidance on searching, screening and confiscation </w:t>
        </w:r>
      </w:hyperlink>
      <w:r w:rsidRPr="00EC07B7">
        <w:rPr>
          <w:rFonts w:eastAsia="Times New Roman" w:cstheme="minorHAnsi"/>
        </w:rPr>
        <w:t xml:space="preserve"> this would be due to the Headteacher/DSL having reasonable reason to believe the phone is being used to commit an offence or cause harm to another person</w:t>
      </w:r>
      <w:r w:rsidR="00866AB1" w:rsidRPr="00EC07B7">
        <w:rPr>
          <w:rFonts w:eastAsia="Times New Roman" w:cstheme="minorHAnsi"/>
        </w:rPr>
        <w:t xml:space="preserve"> including images.</w:t>
      </w:r>
    </w:p>
    <w:p w14:paraId="4A192F25" w14:textId="0EDAE2EB" w:rsidR="00181986" w:rsidRPr="00EC07B7" w:rsidRDefault="003F13DB" w:rsidP="003F13DB">
      <w:pPr>
        <w:numPr>
          <w:ilvl w:val="0"/>
          <w:numId w:val="11"/>
        </w:numPr>
        <w:spacing w:after="120"/>
        <w:ind w:left="340" w:hanging="308"/>
        <w:rPr>
          <w:rFonts w:eastAsia="Times New Roman" w:cstheme="minorHAnsi"/>
        </w:rPr>
      </w:pPr>
      <w:r w:rsidRPr="00EC07B7">
        <w:rPr>
          <w:rFonts w:eastAsia="Times New Roman" w:cstheme="minorHAnsi"/>
        </w:rPr>
        <w:t xml:space="preserve">If the CYP behaves in an unacceptable manner surrounding their phone the behaviour will be addressed under the EJS </w:t>
      </w:r>
      <w:r w:rsidR="00122ADC" w:rsidRPr="00EC07B7">
        <w:rPr>
          <w:rFonts w:eastAsia="Times New Roman" w:cstheme="minorHAnsi"/>
        </w:rPr>
        <w:t>B</w:t>
      </w:r>
      <w:r w:rsidRPr="00EC07B7">
        <w:rPr>
          <w:rFonts w:eastAsia="Times New Roman" w:cstheme="minorHAnsi"/>
        </w:rPr>
        <w:t xml:space="preserve">ehaviour </w:t>
      </w:r>
      <w:r w:rsidR="00122ADC" w:rsidRPr="00EC07B7">
        <w:rPr>
          <w:rFonts w:eastAsia="Times New Roman" w:cstheme="minorHAnsi"/>
        </w:rPr>
        <w:t>P</w:t>
      </w:r>
      <w:r w:rsidRPr="00EC07B7">
        <w:rPr>
          <w:rFonts w:eastAsia="Times New Roman" w:cstheme="minorHAnsi"/>
        </w:rPr>
        <w:t>olicy and may lead to suspension. This includes verbal or physical outbursts when the phone is removed.</w:t>
      </w:r>
    </w:p>
    <w:p w14:paraId="55898210" w14:textId="4EEA512A" w:rsidR="003F13DB" w:rsidRPr="00EC07B7" w:rsidRDefault="003F13DB" w:rsidP="00181986">
      <w:pPr>
        <w:numPr>
          <w:ilvl w:val="0"/>
          <w:numId w:val="11"/>
        </w:numPr>
        <w:spacing w:after="120"/>
        <w:ind w:left="340" w:hanging="308"/>
        <w:rPr>
          <w:rFonts w:eastAsia="Times New Roman" w:cstheme="minorHAnsi"/>
        </w:rPr>
      </w:pPr>
      <w:r w:rsidRPr="00EC07B7">
        <w:rPr>
          <w:rFonts w:eastAsia="Times New Roman" w:cstheme="minorHAnsi"/>
        </w:rPr>
        <w:t xml:space="preserve"> </w:t>
      </w:r>
      <w:r w:rsidR="00EC7261" w:rsidRPr="00EC07B7">
        <w:rPr>
          <w:rFonts w:cstheme="minorHAnsi"/>
        </w:rPr>
        <w:t>Certain types of condu</w:t>
      </w:r>
      <w:r w:rsidR="00181986" w:rsidRPr="00EC07B7">
        <w:rPr>
          <w:rFonts w:cstheme="minorHAnsi"/>
        </w:rPr>
        <w:t>ct are defined as Child on Child abuse including</w:t>
      </w:r>
      <w:r w:rsidR="00EC7261" w:rsidRPr="00EC07B7">
        <w:rPr>
          <w:rFonts w:cstheme="minorHAnsi"/>
        </w:rPr>
        <w:t xml:space="preserve"> bullying or harassment</w:t>
      </w:r>
      <w:r w:rsidR="00181986" w:rsidRPr="00EC07B7">
        <w:rPr>
          <w:rFonts w:cstheme="minorHAnsi"/>
        </w:rPr>
        <w:t xml:space="preserve"> which</w:t>
      </w:r>
      <w:r w:rsidR="00EC7261" w:rsidRPr="00EC07B7">
        <w:rPr>
          <w:rFonts w:cstheme="minorHAnsi"/>
        </w:rPr>
        <w:t xml:space="preserve"> can be classified as criminal conduct. The school takes such conduct extremely seriously and will involve the police or other agencies as appropriate</w:t>
      </w:r>
      <w:r w:rsidR="004106D8" w:rsidRPr="00EC07B7">
        <w:rPr>
          <w:rFonts w:cstheme="minorHAnsi"/>
        </w:rPr>
        <w:t xml:space="preserve"> </w:t>
      </w:r>
      <w:r w:rsidR="00181986" w:rsidRPr="00EC07B7">
        <w:rPr>
          <w:rFonts w:cstheme="minorHAnsi"/>
        </w:rPr>
        <w:t>(please see the school safeguarding policy for further information)</w:t>
      </w:r>
      <w:r w:rsidR="00EC7261" w:rsidRPr="00EC07B7">
        <w:rPr>
          <w:rFonts w:cstheme="minorHAnsi"/>
        </w:rPr>
        <w:t>.</w:t>
      </w:r>
      <w:r w:rsidR="00181986" w:rsidRPr="00EC07B7">
        <w:rPr>
          <w:rFonts w:cstheme="minorHAnsi"/>
        </w:rPr>
        <w:t xml:space="preserve"> </w:t>
      </w:r>
      <w:r w:rsidR="00EC7261" w:rsidRPr="00EC07B7">
        <w:rPr>
          <w:rFonts w:cstheme="minorHAnsi"/>
        </w:rPr>
        <w:t>Such conduct includes, but is not limited to:</w:t>
      </w:r>
    </w:p>
    <w:p w14:paraId="7F5595FB" w14:textId="5F46DF77" w:rsidR="003F13DB" w:rsidRPr="00EC07B7" w:rsidRDefault="00EC7261" w:rsidP="003F13DB">
      <w:pPr>
        <w:pStyle w:val="ListParagraph"/>
        <w:numPr>
          <w:ilvl w:val="0"/>
          <w:numId w:val="27"/>
        </w:numPr>
        <w:spacing w:after="120"/>
        <w:rPr>
          <w:rFonts w:cstheme="minorHAnsi"/>
        </w:rPr>
      </w:pPr>
      <w:r w:rsidRPr="00EC07B7">
        <w:rPr>
          <w:rFonts w:cstheme="minorHAnsi"/>
        </w:rPr>
        <w:t>Sexting (consensual and non-consensual sharing nude or semi-nude images or videos</w:t>
      </w:r>
      <w:r w:rsidR="004106D8" w:rsidRPr="00EC07B7">
        <w:rPr>
          <w:rFonts w:cstheme="minorHAnsi"/>
        </w:rPr>
        <w:t>, including generated by AI</w:t>
      </w:r>
      <w:r w:rsidRPr="00EC07B7">
        <w:rPr>
          <w:rFonts w:cstheme="minorHAnsi"/>
        </w:rPr>
        <w:t>)</w:t>
      </w:r>
    </w:p>
    <w:p w14:paraId="767F80CA" w14:textId="77777777" w:rsidR="003F13DB" w:rsidRPr="00EC07B7" w:rsidRDefault="00EC7261" w:rsidP="003F13DB">
      <w:pPr>
        <w:pStyle w:val="ListParagraph"/>
        <w:numPr>
          <w:ilvl w:val="0"/>
          <w:numId w:val="27"/>
        </w:numPr>
        <w:spacing w:after="120"/>
        <w:rPr>
          <w:rFonts w:cstheme="minorHAnsi"/>
        </w:rPr>
      </w:pPr>
      <w:r w:rsidRPr="00EC07B7">
        <w:rPr>
          <w:rFonts w:cstheme="minorHAnsi"/>
        </w:rPr>
        <w:t>Upskirting</w:t>
      </w:r>
    </w:p>
    <w:p w14:paraId="16F098C2" w14:textId="77777777" w:rsidR="003F13DB" w:rsidRPr="00EC07B7" w:rsidRDefault="00EC7261" w:rsidP="003F13DB">
      <w:pPr>
        <w:pStyle w:val="ListParagraph"/>
        <w:numPr>
          <w:ilvl w:val="0"/>
          <w:numId w:val="27"/>
        </w:numPr>
        <w:spacing w:after="120"/>
        <w:rPr>
          <w:rFonts w:cstheme="minorHAnsi"/>
        </w:rPr>
      </w:pPr>
      <w:r w:rsidRPr="00EC07B7">
        <w:rPr>
          <w:rFonts w:cstheme="minorHAnsi"/>
        </w:rPr>
        <w:t>Threats of violence or assault</w:t>
      </w:r>
    </w:p>
    <w:p w14:paraId="7CC966E6" w14:textId="16B41E06" w:rsidR="00C671C6" w:rsidRPr="00EC07B7" w:rsidRDefault="00EC7261" w:rsidP="003F13DB">
      <w:pPr>
        <w:pStyle w:val="ListParagraph"/>
        <w:numPr>
          <w:ilvl w:val="0"/>
          <w:numId w:val="27"/>
        </w:numPr>
        <w:spacing w:after="120"/>
        <w:rPr>
          <w:rFonts w:cstheme="minorHAnsi"/>
        </w:rPr>
      </w:pPr>
      <w:r w:rsidRPr="00EC07B7">
        <w:rPr>
          <w:rFonts w:cstheme="minorHAnsi"/>
        </w:rPr>
        <w:t>Abusive calls, emails, social media posts or texts directed at someone on the basis of someone’s ethnicity, religious beliefs or sexual orientation</w:t>
      </w:r>
    </w:p>
    <w:p w14:paraId="5DAC751B" w14:textId="77777777" w:rsidR="0022347E" w:rsidRDefault="0022347E">
      <w:pPr>
        <w:rPr>
          <w:rFonts w:cstheme="minorHAnsi"/>
          <w:b/>
          <w:bCs/>
          <w:color w:val="0070C0"/>
          <w:kern w:val="36"/>
          <w:sz w:val="28"/>
          <w:szCs w:val="28"/>
        </w:rPr>
      </w:pPr>
      <w:bookmarkStart w:id="15" w:name="_Toc159341414"/>
      <w:bookmarkStart w:id="16" w:name="_Toc161670834"/>
      <w:bookmarkStart w:id="17" w:name="_Toc238651177"/>
      <w:r>
        <w:rPr>
          <w:rFonts w:cstheme="minorHAnsi"/>
          <w:color w:val="0070C0"/>
          <w:sz w:val="28"/>
          <w:szCs w:val="28"/>
        </w:rPr>
        <w:br w:type="page"/>
      </w:r>
    </w:p>
    <w:p w14:paraId="4CD18604" w14:textId="5B90D0F0" w:rsidR="00C671C6" w:rsidRPr="00EC07B7" w:rsidRDefault="004106D8" w:rsidP="004106D8">
      <w:pPr>
        <w:pStyle w:val="Heading1"/>
        <w:keepNext w:val="0"/>
        <w:keepLines w:val="0"/>
        <w:spacing w:before="120" w:after="120"/>
        <w:rPr>
          <w:rFonts w:asciiTheme="minorHAnsi" w:hAnsiTheme="minorHAnsi" w:cstheme="minorHAnsi"/>
          <w:sz w:val="28"/>
          <w:szCs w:val="28"/>
        </w:rPr>
      </w:pPr>
      <w:r w:rsidRPr="00EC07B7">
        <w:rPr>
          <w:rFonts w:asciiTheme="minorHAnsi" w:eastAsia="Arial" w:hAnsiTheme="minorHAnsi" w:cstheme="minorHAnsi"/>
          <w:color w:val="0070C0"/>
          <w:sz w:val="28"/>
          <w:szCs w:val="28"/>
        </w:rPr>
        <w:lastRenderedPageBreak/>
        <w:t>6. Use of mobile phones by parents/carers, volunteers and visitors</w:t>
      </w:r>
      <w:bookmarkEnd w:id="15"/>
      <w:bookmarkEnd w:id="16"/>
      <w:bookmarkEnd w:id="17"/>
    </w:p>
    <w:p w14:paraId="452C6B61" w14:textId="2DD202B2" w:rsidR="002020F6" w:rsidRPr="00EC07B7" w:rsidRDefault="00D472C8">
      <w:pPr>
        <w:spacing w:after="120"/>
        <w:rPr>
          <w:rFonts w:cstheme="minorHAnsi"/>
        </w:rPr>
      </w:pPr>
      <w:r w:rsidRPr="00EC07B7">
        <w:rPr>
          <w:rFonts w:cstheme="minorHAnsi"/>
        </w:rPr>
        <w:t>Parents</w:t>
      </w:r>
      <w:r w:rsidR="008C6928" w:rsidRPr="00EC07B7">
        <w:rPr>
          <w:rFonts w:cstheme="minorHAnsi"/>
        </w:rPr>
        <w:t>/carers</w:t>
      </w:r>
      <w:r w:rsidRPr="00EC07B7">
        <w:rPr>
          <w:rFonts w:cstheme="minorHAnsi"/>
        </w:rPr>
        <w:t xml:space="preserve"> are encouraged to reinforce and discuss this policy at home as appropriate, including the risks associated with mobile phone use and the benefits of a mobile phone-free environment. </w:t>
      </w:r>
    </w:p>
    <w:p w14:paraId="6AE7101C" w14:textId="445D53AB" w:rsidR="00C671C6" w:rsidRPr="00EC07B7" w:rsidRDefault="00EC7261">
      <w:pPr>
        <w:spacing w:after="120"/>
        <w:rPr>
          <w:rFonts w:cstheme="minorHAnsi"/>
        </w:rPr>
      </w:pPr>
      <w:r w:rsidRPr="00EC07B7">
        <w:rPr>
          <w:rFonts w:cstheme="minorHAnsi"/>
        </w:rPr>
        <w:t>Parents/carers, visitors</w:t>
      </w:r>
      <w:r w:rsidR="008C6928" w:rsidRPr="00EC07B7">
        <w:rPr>
          <w:rFonts w:cstheme="minorHAnsi"/>
        </w:rPr>
        <w:t>,</w:t>
      </w:r>
      <w:r w:rsidRPr="00EC07B7">
        <w:rPr>
          <w:rFonts w:cstheme="minorHAnsi"/>
        </w:rPr>
        <w:t xml:space="preserve"> and volunteers (including </w:t>
      </w:r>
      <w:r w:rsidR="007B03D2" w:rsidRPr="00EC07B7">
        <w:rPr>
          <w:rFonts w:cstheme="minorHAnsi"/>
        </w:rPr>
        <w:t>A</w:t>
      </w:r>
      <w:r w:rsidR="008C6928" w:rsidRPr="00EC07B7">
        <w:rPr>
          <w:rFonts w:cstheme="minorHAnsi"/>
        </w:rPr>
        <w:t xml:space="preserve">dvisory </w:t>
      </w:r>
      <w:r w:rsidR="007B03D2" w:rsidRPr="00EC07B7">
        <w:rPr>
          <w:rFonts w:cstheme="minorHAnsi"/>
        </w:rPr>
        <w:t>B</w:t>
      </w:r>
      <w:r w:rsidR="008C6928" w:rsidRPr="00EC07B7">
        <w:rPr>
          <w:rFonts w:cstheme="minorHAnsi"/>
        </w:rPr>
        <w:t>oard members</w:t>
      </w:r>
      <w:r w:rsidRPr="00EC07B7">
        <w:rPr>
          <w:rFonts w:cstheme="minorHAnsi"/>
        </w:rPr>
        <w:t xml:space="preserve"> and contractors) must adhere to this policy as it relates to staff if they are on the school site during the school day.</w:t>
      </w:r>
    </w:p>
    <w:p w14:paraId="3D61FE41" w14:textId="77777777" w:rsidR="00C671C6" w:rsidRPr="00EC07B7" w:rsidRDefault="00EC7261">
      <w:pPr>
        <w:spacing w:after="120"/>
        <w:rPr>
          <w:rFonts w:cstheme="minorHAnsi"/>
        </w:rPr>
      </w:pPr>
      <w:r w:rsidRPr="00EC07B7">
        <w:rPr>
          <w:rFonts w:cstheme="minorHAnsi"/>
        </w:rPr>
        <w:t>This means:</w:t>
      </w:r>
    </w:p>
    <w:p w14:paraId="7363D5A8" w14:textId="7804503A" w:rsidR="00C671C6" w:rsidRPr="00EC07B7" w:rsidRDefault="00EC7261">
      <w:pPr>
        <w:numPr>
          <w:ilvl w:val="0"/>
          <w:numId w:val="14"/>
        </w:numPr>
        <w:spacing w:after="120"/>
        <w:ind w:left="340" w:hanging="308"/>
        <w:rPr>
          <w:rFonts w:eastAsia="Times New Roman" w:cstheme="minorHAnsi"/>
          <w:sz w:val="25"/>
          <w:szCs w:val="25"/>
        </w:rPr>
      </w:pPr>
      <w:r w:rsidRPr="00EC07B7">
        <w:rPr>
          <w:rFonts w:cstheme="minorHAnsi"/>
        </w:rPr>
        <w:t xml:space="preserve">Not taking pictures or recordings of </w:t>
      </w:r>
      <w:r w:rsidR="008C6928" w:rsidRPr="00EC07B7">
        <w:rPr>
          <w:rFonts w:cstheme="minorHAnsi"/>
        </w:rPr>
        <w:t>CYP</w:t>
      </w:r>
      <w:r w:rsidRPr="00EC07B7">
        <w:rPr>
          <w:rFonts w:cstheme="minorHAnsi"/>
        </w:rPr>
        <w:t xml:space="preserve">, unless it’s </w:t>
      </w:r>
      <w:r w:rsidR="008C6928" w:rsidRPr="00EC07B7">
        <w:rPr>
          <w:rFonts w:cstheme="minorHAnsi"/>
        </w:rPr>
        <w:t>at</w:t>
      </w:r>
      <w:r w:rsidRPr="00EC07B7">
        <w:rPr>
          <w:rFonts w:cstheme="minorHAnsi"/>
        </w:rPr>
        <w:t xml:space="preserve"> a school </w:t>
      </w:r>
      <w:r w:rsidR="008C6928" w:rsidRPr="00EC07B7">
        <w:rPr>
          <w:rFonts w:cstheme="minorHAnsi"/>
        </w:rPr>
        <w:t>event</w:t>
      </w:r>
      <w:r w:rsidRPr="00EC07B7">
        <w:rPr>
          <w:rFonts w:cstheme="minorHAnsi"/>
        </w:rPr>
        <w:t xml:space="preserve"> of their own child</w:t>
      </w:r>
    </w:p>
    <w:p w14:paraId="58088A43" w14:textId="5613E83D" w:rsidR="00C671C6" w:rsidRPr="00EC07B7" w:rsidRDefault="00EC7261">
      <w:pPr>
        <w:numPr>
          <w:ilvl w:val="0"/>
          <w:numId w:val="14"/>
        </w:numPr>
        <w:spacing w:after="120"/>
        <w:ind w:left="340" w:hanging="308"/>
        <w:rPr>
          <w:rFonts w:eastAsia="Times New Roman" w:cstheme="minorHAnsi"/>
          <w:sz w:val="25"/>
          <w:szCs w:val="25"/>
        </w:rPr>
      </w:pPr>
      <w:r w:rsidRPr="00EC07B7">
        <w:rPr>
          <w:rFonts w:cstheme="minorHAnsi"/>
        </w:rPr>
        <w:t>Using any photographs or recordings for personal use only, and not posting on social media without consent</w:t>
      </w:r>
      <w:r w:rsidR="008C6928" w:rsidRPr="00EC07B7">
        <w:rPr>
          <w:rFonts w:cstheme="minorHAnsi"/>
        </w:rPr>
        <w:t>, no names</w:t>
      </w:r>
    </w:p>
    <w:p w14:paraId="5AAD0C79" w14:textId="70101F05" w:rsidR="00C671C6" w:rsidRPr="00EC07B7" w:rsidRDefault="00EC7261">
      <w:pPr>
        <w:numPr>
          <w:ilvl w:val="0"/>
          <w:numId w:val="14"/>
        </w:numPr>
        <w:spacing w:after="120"/>
        <w:ind w:left="340" w:hanging="308"/>
        <w:rPr>
          <w:rFonts w:eastAsia="Times New Roman" w:cstheme="minorHAnsi"/>
          <w:sz w:val="25"/>
          <w:szCs w:val="25"/>
        </w:rPr>
      </w:pPr>
      <w:r w:rsidRPr="00EC07B7">
        <w:rPr>
          <w:rFonts w:cstheme="minorHAnsi"/>
        </w:rPr>
        <w:t>Not using phones in lessons, when working with</w:t>
      </w:r>
      <w:r w:rsidR="008C6928" w:rsidRPr="00EC07B7">
        <w:rPr>
          <w:rFonts w:cstheme="minorHAnsi"/>
        </w:rPr>
        <w:t xml:space="preserve"> CYP or</w:t>
      </w:r>
      <w:r w:rsidRPr="00EC07B7">
        <w:rPr>
          <w:rFonts w:cstheme="minorHAnsi"/>
        </w:rPr>
        <w:t xml:space="preserve"> while </w:t>
      </w:r>
      <w:r w:rsidR="008C6928" w:rsidRPr="00EC07B7">
        <w:rPr>
          <w:rFonts w:cstheme="minorHAnsi"/>
        </w:rPr>
        <w:t xml:space="preserve">CYP </w:t>
      </w:r>
      <w:r w:rsidRPr="00EC07B7">
        <w:rPr>
          <w:rFonts w:cstheme="minorHAnsi"/>
        </w:rPr>
        <w:t>are present</w:t>
      </w:r>
    </w:p>
    <w:p w14:paraId="3BC45985" w14:textId="77777777" w:rsidR="00C671C6" w:rsidRPr="00EC07B7" w:rsidRDefault="00EC7261">
      <w:pPr>
        <w:spacing w:after="120"/>
        <w:rPr>
          <w:rFonts w:cstheme="minorHAnsi"/>
        </w:rPr>
      </w:pPr>
      <w:r w:rsidRPr="00EC07B7">
        <w:rPr>
          <w:rFonts w:cstheme="minorHAnsi"/>
        </w:rPr>
        <w:t xml:space="preserve">Parents/carers, visitors and volunteers will be informed of the rules for mobile phone use when they sign in at reception or attend a public event at school. </w:t>
      </w:r>
    </w:p>
    <w:p w14:paraId="1D569B89" w14:textId="77777777" w:rsidR="00C671C6" w:rsidRPr="00EC07B7" w:rsidRDefault="00EC7261">
      <w:pPr>
        <w:spacing w:after="120"/>
        <w:rPr>
          <w:rFonts w:cstheme="minorHAnsi"/>
        </w:rPr>
      </w:pPr>
      <w:r w:rsidRPr="00EC07B7">
        <w:rPr>
          <w:rFonts w:cstheme="minorHAnsi"/>
        </w:rPr>
        <w:t>Parents/carers or volunteers supervising school trips or residential visits must not:</w:t>
      </w:r>
    </w:p>
    <w:p w14:paraId="1E998740" w14:textId="77777777" w:rsidR="00C671C6" w:rsidRPr="00EC07B7" w:rsidRDefault="00EC7261">
      <w:pPr>
        <w:numPr>
          <w:ilvl w:val="0"/>
          <w:numId w:val="15"/>
        </w:numPr>
        <w:spacing w:after="120"/>
        <w:ind w:left="340" w:hanging="308"/>
        <w:rPr>
          <w:rFonts w:eastAsia="Times New Roman" w:cstheme="minorHAnsi"/>
          <w:sz w:val="25"/>
          <w:szCs w:val="25"/>
        </w:rPr>
      </w:pPr>
      <w:r w:rsidRPr="00EC07B7">
        <w:rPr>
          <w:rFonts w:cstheme="minorHAnsi"/>
        </w:rPr>
        <w:t>Use their phone to make contact with other parents/carers</w:t>
      </w:r>
    </w:p>
    <w:p w14:paraId="02E669BC" w14:textId="217BBB42" w:rsidR="00C671C6" w:rsidRPr="00EC07B7" w:rsidRDefault="00EC7261">
      <w:pPr>
        <w:numPr>
          <w:ilvl w:val="0"/>
          <w:numId w:val="15"/>
        </w:numPr>
        <w:spacing w:after="120"/>
        <w:ind w:left="340" w:hanging="308"/>
        <w:rPr>
          <w:rFonts w:eastAsia="Times New Roman" w:cstheme="minorHAnsi"/>
          <w:sz w:val="25"/>
          <w:szCs w:val="25"/>
        </w:rPr>
      </w:pPr>
      <w:r w:rsidRPr="00EC07B7">
        <w:rPr>
          <w:rFonts w:cstheme="minorHAnsi"/>
        </w:rPr>
        <w:t xml:space="preserve">Take photos or recordings of </w:t>
      </w:r>
      <w:r w:rsidR="008C6928" w:rsidRPr="00EC07B7">
        <w:rPr>
          <w:rFonts w:cstheme="minorHAnsi"/>
        </w:rPr>
        <w:t>CYP</w:t>
      </w:r>
      <w:r w:rsidRPr="00EC07B7">
        <w:rPr>
          <w:rFonts w:cstheme="minorHAnsi"/>
        </w:rPr>
        <w:t xml:space="preserve">, their work, or anything else that could identify a </w:t>
      </w:r>
      <w:r w:rsidR="008C6928" w:rsidRPr="00EC07B7">
        <w:rPr>
          <w:rFonts w:cstheme="minorHAnsi"/>
        </w:rPr>
        <w:t>CYP</w:t>
      </w:r>
    </w:p>
    <w:p w14:paraId="5C730FB6" w14:textId="12F8C515" w:rsidR="00C671C6" w:rsidRPr="00EC07B7" w:rsidRDefault="00EC7261">
      <w:pPr>
        <w:spacing w:after="120"/>
        <w:rPr>
          <w:rFonts w:cstheme="minorHAnsi"/>
        </w:rPr>
      </w:pPr>
      <w:r w:rsidRPr="00EC07B7">
        <w:rPr>
          <w:rFonts w:cstheme="minorHAnsi"/>
        </w:rPr>
        <w:t xml:space="preserve">Parents/carers or volunteers supervising trips are also responsible for enforcing the school’s policy for </w:t>
      </w:r>
      <w:r w:rsidR="008C6928" w:rsidRPr="00EC07B7">
        <w:rPr>
          <w:rFonts w:cstheme="minorHAnsi"/>
        </w:rPr>
        <w:t xml:space="preserve">CYP </w:t>
      </w:r>
      <w:r w:rsidRPr="00EC07B7">
        <w:rPr>
          <w:rFonts w:cstheme="minorHAnsi"/>
        </w:rPr>
        <w:t>using their phones, as set out in section 5 above, but must refer any sanctions to a member of staff, as they do not have the power to search or confiscate devices.</w:t>
      </w:r>
      <w:r w:rsidRPr="00EC07B7">
        <w:rPr>
          <w:rFonts w:cstheme="minorHAnsi"/>
          <w:color w:val="FF0000"/>
        </w:rPr>
        <w:t xml:space="preserve"> </w:t>
      </w:r>
    </w:p>
    <w:p w14:paraId="452E9EB9" w14:textId="3614154C" w:rsidR="00C671C6" w:rsidRPr="00EC07B7" w:rsidRDefault="00EC7261">
      <w:pPr>
        <w:spacing w:after="120"/>
        <w:rPr>
          <w:rFonts w:cstheme="minorHAnsi"/>
        </w:rPr>
      </w:pPr>
      <w:r w:rsidRPr="00EC07B7">
        <w:rPr>
          <w:rFonts w:cstheme="minorHAnsi"/>
        </w:rPr>
        <w:t xml:space="preserve">Parents/carers must use the school office as the first point of contact if they need to get in touch with their </w:t>
      </w:r>
      <w:r w:rsidR="008C6928" w:rsidRPr="00EC07B7">
        <w:rPr>
          <w:rFonts w:cstheme="minorHAnsi"/>
        </w:rPr>
        <w:t>CYP</w:t>
      </w:r>
      <w:r w:rsidRPr="00EC07B7">
        <w:rPr>
          <w:rFonts w:cstheme="minorHAnsi"/>
        </w:rPr>
        <w:t xml:space="preserve"> during the school day. They must not try to contact their </w:t>
      </w:r>
      <w:r w:rsidR="008C6928" w:rsidRPr="00EC07B7">
        <w:rPr>
          <w:rFonts w:cstheme="minorHAnsi"/>
        </w:rPr>
        <w:t>CYP</w:t>
      </w:r>
      <w:r w:rsidRPr="00EC07B7">
        <w:rPr>
          <w:rFonts w:cstheme="minorHAnsi"/>
        </w:rPr>
        <w:t xml:space="preserve"> on their personal mobile during the school day.</w:t>
      </w:r>
    </w:p>
    <w:p w14:paraId="288BF560" w14:textId="3C15788E" w:rsidR="0022347E" w:rsidRDefault="0022347E">
      <w:pPr>
        <w:rPr>
          <w:rFonts w:cstheme="minorHAnsi"/>
        </w:rPr>
      </w:pPr>
      <w:r>
        <w:rPr>
          <w:rFonts w:cstheme="minorHAnsi"/>
        </w:rPr>
        <w:br w:type="page"/>
      </w:r>
    </w:p>
    <w:p w14:paraId="1C51395F" w14:textId="77777777" w:rsidR="00C671C6" w:rsidRPr="00EC07B7" w:rsidRDefault="00EC7261">
      <w:pPr>
        <w:pStyle w:val="Heading1"/>
        <w:keepNext w:val="0"/>
        <w:keepLines w:val="0"/>
        <w:spacing w:before="120" w:after="120"/>
        <w:rPr>
          <w:rFonts w:asciiTheme="minorHAnsi" w:hAnsiTheme="minorHAnsi" w:cstheme="minorHAnsi"/>
          <w:color w:val="548DD4" w:themeColor="text2" w:themeTint="99"/>
          <w:sz w:val="28"/>
          <w:szCs w:val="28"/>
        </w:rPr>
      </w:pPr>
      <w:bookmarkStart w:id="18" w:name="_Toc159341415"/>
      <w:bookmarkStart w:id="19" w:name="_Toc161670835"/>
      <w:bookmarkStart w:id="20" w:name="_Toc238651178"/>
      <w:r w:rsidRPr="00EC07B7">
        <w:rPr>
          <w:rFonts w:asciiTheme="minorHAnsi" w:eastAsia="Arial" w:hAnsiTheme="minorHAnsi" w:cstheme="minorHAnsi"/>
          <w:color w:val="548DD4" w:themeColor="text2" w:themeTint="99"/>
          <w:sz w:val="28"/>
          <w:szCs w:val="28"/>
        </w:rPr>
        <w:lastRenderedPageBreak/>
        <w:t>7. Loss, theft or damage</w:t>
      </w:r>
      <w:bookmarkEnd w:id="18"/>
      <w:bookmarkEnd w:id="19"/>
      <w:bookmarkEnd w:id="20"/>
    </w:p>
    <w:p w14:paraId="2EC31EE6" w14:textId="46CF5A9E" w:rsidR="00C671C6" w:rsidRPr="00EC07B7" w:rsidRDefault="00B32E49">
      <w:pPr>
        <w:spacing w:after="120"/>
        <w:rPr>
          <w:rFonts w:cstheme="minorHAnsi"/>
        </w:rPr>
      </w:pPr>
      <w:r w:rsidRPr="00EC07B7">
        <w:rPr>
          <w:rFonts w:cstheme="minorHAnsi"/>
        </w:rPr>
        <w:t>CYP</w:t>
      </w:r>
      <w:r w:rsidR="00EC7261" w:rsidRPr="00EC07B7">
        <w:rPr>
          <w:rFonts w:cstheme="minorHAnsi"/>
        </w:rPr>
        <w:t xml:space="preserve"> bringing mobile phones to school must ensure that the</w:t>
      </w:r>
      <w:r w:rsidR="00D472C8" w:rsidRPr="00EC07B7">
        <w:rPr>
          <w:rFonts w:cstheme="minorHAnsi"/>
        </w:rPr>
        <w:t>ir</w:t>
      </w:r>
      <w:r w:rsidR="00EC7261" w:rsidRPr="00EC07B7">
        <w:rPr>
          <w:rFonts w:cstheme="minorHAnsi"/>
        </w:rPr>
        <w:t xml:space="preserve"> phones are appropriately labelled, ready to be stored away securely </w:t>
      </w:r>
      <w:r w:rsidR="008C6928" w:rsidRPr="00EC07B7">
        <w:rPr>
          <w:rFonts w:cstheme="minorHAnsi"/>
        </w:rPr>
        <w:t xml:space="preserve">in the year group tin </w:t>
      </w:r>
      <w:r w:rsidR="00EC7261" w:rsidRPr="00EC07B7">
        <w:rPr>
          <w:rFonts w:cstheme="minorHAnsi"/>
        </w:rPr>
        <w:t xml:space="preserve">when not in use during the school day. </w:t>
      </w:r>
      <w:r w:rsidR="008C6928" w:rsidRPr="00EC07B7">
        <w:rPr>
          <w:rFonts w:cstheme="minorHAnsi"/>
        </w:rPr>
        <w:t>The phones must be turned to do not disturb or off.</w:t>
      </w:r>
    </w:p>
    <w:p w14:paraId="286E6692" w14:textId="393FB857" w:rsidR="00C671C6" w:rsidRPr="00EC07B7" w:rsidRDefault="00B32E49">
      <w:pPr>
        <w:spacing w:after="120"/>
        <w:rPr>
          <w:rFonts w:cstheme="minorHAnsi"/>
        </w:rPr>
      </w:pPr>
      <w:r w:rsidRPr="00EC07B7">
        <w:rPr>
          <w:rFonts w:cstheme="minorHAnsi"/>
        </w:rPr>
        <w:t>CYP</w:t>
      </w:r>
      <w:r w:rsidR="00EC7261" w:rsidRPr="00EC07B7">
        <w:rPr>
          <w:rFonts w:cstheme="minorHAnsi"/>
        </w:rPr>
        <w:t xml:space="preserve">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7692865C" w14:textId="0855FCD8" w:rsidR="00C671C6" w:rsidRPr="00EC07B7" w:rsidRDefault="00EC7261">
      <w:pPr>
        <w:spacing w:after="120"/>
        <w:rPr>
          <w:rFonts w:cstheme="minorHAnsi"/>
        </w:rPr>
      </w:pPr>
      <w:r w:rsidRPr="00EC07B7">
        <w:rPr>
          <w:rFonts w:cstheme="minorHAnsi"/>
        </w:rPr>
        <w:t xml:space="preserve">The school accepts no responsibility for mobile phones that are lost, damaged or stolen on school premises or transport, during school visits or trips, or while </w:t>
      </w:r>
      <w:r w:rsidR="008C6928" w:rsidRPr="00EC07B7">
        <w:rPr>
          <w:rFonts w:cstheme="minorHAnsi"/>
        </w:rPr>
        <w:t>CYP</w:t>
      </w:r>
      <w:r w:rsidRPr="00EC07B7">
        <w:rPr>
          <w:rFonts w:cstheme="minorHAnsi"/>
        </w:rPr>
        <w:t xml:space="preserve"> are travelling to and from school. </w:t>
      </w:r>
      <w:r w:rsidR="00E0234C" w:rsidRPr="00EC07B7">
        <w:rPr>
          <w:rFonts w:cstheme="minorHAnsi"/>
        </w:rPr>
        <w:t>This is outlined in the home school agreement pack.</w:t>
      </w:r>
    </w:p>
    <w:p w14:paraId="147EA0F5" w14:textId="24DA7260" w:rsidR="00C671C6" w:rsidRDefault="00EC7261">
      <w:pPr>
        <w:spacing w:after="120"/>
        <w:rPr>
          <w:rFonts w:cstheme="minorHAnsi"/>
        </w:rPr>
      </w:pPr>
      <w:r w:rsidRPr="00EC07B7">
        <w:rPr>
          <w:rFonts w:cstheme="minorHAnsi"/>
        </w:rPr>
        <w:t>Confiscated phones will be stored in the</w:t>
      </w:r>
      <w:r w:rsidR="00E0234C" w:rsidRPr="00EC07B7">
        <w:rPr>
          <w:rFonts w:cstheme="minorHAnsi"/>
        </w:rPr>
        <w:t xml:space="preserve"> locked filing cabinet in the school office. School will take a photograph of any damage to the phone before it came into their possession and ensure</w:t>
      </w:r>
      <w:r w:rsidR="007B03D2" w:rsidRPr="00EC07B7">
        <w:rPr>
          <w:rFonts w:cstheme="minorHAnsi"/>
        </w:rPr>
        <w:t xml:space="preserve"> it</w:t>
      </w:r>
      <w:r w:rsidR="00E0234C" w:rsidRPr="00EC07B7">
        <w:rPr>
          <w:rFonts w:cstheme="minorHAnsi"/>
        </w:rPr>
        <w:t xml:space="preserve"> remain</w:t>
      </w:r>
      <w:r w:rsidR="007B03D2" w:rsidRPr="00EC07B7">
        <w:rPr>
          <w:rFonts w:cstheme="minorHAnsi"/>
        </w:rPr>
        <w:t>s turned</w:t>
      </w:r>
      <w:r w:rsidR="00E0234C" w:rsidRPr="00EC07B7">
        <w:rPr>
          <w:rFonts w:cstheme="minorHAnsi"/>
        </w:rPr>
        <w:t xml:space="preserve"> off. They will ensure the phone is kept in the original condition until it is returned to the parent</w:t>
      </w:r>
      <w:r w:rsidR="00FF6D4D" w:rsidRPr="00EC07B7">
        <w:rPr>
          <w:rFonts w:cstheme="minorHAnsi"/>
        </w:rPr>
        <w:t>/</w:t>
      </w:r>
      <w:r w:rsidR="00E0234C" w:rsidRPr="00EC07B7">
        <w:rPr>
          <w:rFonts w:cstheme="minorHAnsi"/>
        </w:rPr>
        <w:t xml:space="preserve"> carer who will sign the photograph to accept the phone.</w:t>
      </w:r>
    </w:p>
    <w:p w14:paraId="37C275EB" w14:textId="46E6D927" w:rsidR="0022347E" w:rsidRPr="00EC07B7" w:rsidRDefault="0022347E">
      <w:pPr>
        <w:spacing w:after="120"/>
        <w:rPr>
          <w:rFonts w:cstheme="minorHAnsi"/>
        </w:rPr>
      </w:pPr>
      <w:r>
        <w:rPr>
          <w:rFonts w:cstheme="minorHAnsi"/>
        </w:rPr>
        <w:t>The School will not accept any liability for loss arising from power failure or damage resulting from phone isolation during the school day.</w:t>
      </w:r>
    </w:p>
    <w:p w14:paraId="4AA01C31" w14:textId="1A4AD675" w:rsidR="00C671C6" w:rsidRPr="00EC07B7" w:rsidRDefault="00EC7261">
      <w:pPr>
        <w:spacing w:after="120"/>
        <w:rPr>
          <w:rFonts w:cstheme="minorHAnsi"/>
        </w:rPr>
      </w:pPr>
      <w:r w:rsidRPr="00EC07B7">
        <w:rPr>
          <w:rFonts w:cstheme="minorHAnsi"/>
        </w:rPr>
        <w:t>Lost phones should be returned to</w:t>
      </w:r>
      <w:r w:rsidR="00E0234C" w:rsidRPr="00EC07B7">
        <w:rPr>
          <w:rFonts w:cstheme="minorHAnsi"/>
        </w:rPr>
        <w:t xml:space="preserve"> the </w:t>
      </w:r>
      <w:r w:rsidR="007B03D2" w:rsidRPr="00EC07B7">
        <w:rPr>
          <w:rFonts w:cstheme="minorHAnsi"/>
        </w:rPr>
        <w:t>front desk.</w:t>
      </w:r>
      <w:r w:rsidRPr="00EC07B7">
        <w:rPr>
          <w:rFonts w:cstheme="minorHAnsi"/>
        </w:rPr>
        <w:t xml:space="preserve"> </w:t>
      </w:r>
    </w:p>
    <w:p w14:paraId="7B6673D1" w14:textId="77777777" w:rsidR="00C671C6" w:rsidRPr="00EC07B7" w:rsidRDefault="00C671C6">
      <w:pPr>
        <w:spacing w:after="120"/>
        <w:rPr>
          <w:rFonts w:cstheme="minorHAnsi"/>
        </w:rPr>
      </w:pPr>
    </w:p>
    <w:p w14:paraId="247607F9" w14:textId="77777777" w:rsidR="00C671C6" w:rsidRPr="00EC07B7" w:rsidRDefault="00EC7261">
      <w:pPr>
        <w:pStyle w:val="Heading1"/>
        <w:keepNext w:val="0"/>
        <w:keepLines w:val="0"/>
        <w:spacing w:before="120" w:after="120"/>
        <w:rPr>
          <w:rFonts w:asciiTheme="minorHAnsi" w:hAnsiTheme="minorHAnsi" w:cstheme="minorHAnsi"/>
          <w:color w:val="548DD4" w:themeColor="text2" w:themeTint="99"/>
          <w:sz w:val="28"/>
          <w:szCs w:val="28"/>
        </w:rPr>
      </w:pPr>
      <w:bookmarkStart w:id="21" w:name="_Toc159341416"/>
      <w:bookmarkStart w:id="22" w:name="_Toc161670836"/>
      <w:bookmarkStart w:id="23" w:name="_Toc238651179"/>
      <w:r w:rsidRPr="00EC07B7">
        <w:rPr>
          <w:rFonts w:asciiTheme="minorHAnsi" w:eastAsia="Arial" w:hAnsiTheme="minorHAnsi" w:cstheme="minorHAnsi"/>
          <w:color w:val="548DD4" w:themeColor="text2" w:themeTint="99"/>
          <w:sz w:val="28"/>
          <w:szCs w:val="28"/>
        </w:rPr>
        <w:t>8. Monitoring and review</w:t>
      </w:r>
      <w:bookmarkEnd w:id="21"/>
      <w:bookmarkEnd w:id="22"/>
      <w:bookmarkEnd w:id="23"/>
    </w:p>
    <w:p w14:paraId="5F1C966D" w14:textId="0EF1CECA" w:rsidR="00C671C6" w:rsidRPr="00EC07B7" w:rsidRDefault="00EC7261">
      <w:pPr>
        <w:spacing w:after="120"/>
        <w:rPr>
          <w:rFonts w:cstheme="minorHAnsi"/>
        </w:rPr>
      </w:pPr>
      <w:r w:rsidRPr="00EC07B7">
        <w:rPr>
          <w:rFonts w:cstheme="minorHAnsi"/>
        </w:rPr>
        <w:t xml:space="preserve">The school is committed to ensuring that this policy has a positive impact on </w:t>
      </w:r>
      <w:r w:rsidR="00B32E49" w:rsidRPr="00EC07B7">
        <w:rPr>
          <w:rFonts w:cstheme="minorHAnsi"/>
        </w:rPr>
        <w:t>CYP</w:t>
      </w:r>
      <w:r w:rsidRPr="00EC07B7">
        <w:rPr>
          <w:rFonts w:cstheme="minorHAnsi"/>
        </w:rPr>
        <w:t>’ education, behaviour and welfare. When reviewing the policy, the school will take into account:</w:t>
      </w:r>
    </w:p>
    <w:p w14:paraId="66C3AB90" w14:textId="5667B2E3" w:rsidR="00C671C6" w:rsidRPr="00EC07B7" w:rsidRDefault="00EC7261">
      <w:pPr>
        <w:numPr>
          <w:ilvl w:val="0"/>
          <w:numId w:val="17"/>
        </w:numPr>
        <w:spacing w:after="120"/>
        <w:ind w:left="340" w:hanging="308"/>
        <w:rPr>
          <w:rFonts w:eastAsia="Times New Roman" w:cstheme="minorHAnsi"/>
          <w:sz w:val="25"/>
          <w:szCs w:val="25"/>
        </w:rPr>
      </w:pPr>
      <w:r w:rsidRPr="00EC07B7">
        <w:rPr>
          <w:rFonts w:cstheme="minorHAnsi"/>
        </w:rPr>
        <w:t>Feedback from parents/carers and</w:t>
      </w:r>
      <w:r w:rsidR="006967B3" w:rsidRPr="00EC07B7">
        <w:rPr>
          <w:rFonts w:cstheme="minorHAnsi"/>
        </w:rPr>
        <w:t xml:space="preserve"> CYP</w:t>
      </w:r>
    </w:p>
    <w:p w14:paraId="7B999697" w14:textId="77777777" w:rsidR="00C671C6" w:rsidRPr="00EC07B7" w:rsidRDefault="00EC7261">
      <w:pPr>
        <w:numPr>
          <w:ilvl w:val="0"/>
          <w:numId w:val="17"/>
        </w:numPr>
        <w:spacing w:after="120"/>
        <w:ind w:left="340" w:hanging="308"/>
        <w:rPr>
          <w:rFonts w:eastAsia="Times New Roman" w:cstheme="minorHAnsi"/>
          <w:sz w:val="25"/>
          <w:szCs w:val="25"/>
        </w:rPr>
      </w:pPr>
      <w:r w:rsidRPr="00EC07B7">
        <w:rPr>
          <w:rFonts w:cstheme="minorHAnsi"/>
        </w:rPr>
        <w:t>Feedback from staff</w:t>
      </w:r>
    </w:p>
    <w:p w14:paraId="4E33128B" w14:textId="77777777" w:rsidR="00C671C6" w:rsidRPr="00EC07B7" w:rsidRDefault="00EC7261">
      <w:pPr>
        <w:numPr>
          <w:ilvl w:val="0"/>
          <w:numId w:val="17"/>
        </w:numPr>
        <w:spacing w:after="120"/>
        <w:ind w:left="340" w:hanging="308"/>
        <w:rPr>
          <w:rFonts w:eastAsia="Times New Roman" w:cstheme="minorHAnsi"/>
          <w:sz w:val="25"/>
          <w:szCs w:val="25"/>
        </w:rPr>
      </w:pPr>
      <w:r w:rsidRPr="00EC07B7">
        <w:rPr>
          <w:rFonts w:cstheme="minorHAnsi"/>
        </w:rPr>
        <w:t>Records of behaviour and safeguarding incidents</w:t>
      </w:r>
    </w:p>
    <w:p w14:paraId="185B49B9" w14:textId="77777777" w:rsidR="00C671C6" w:rsidRPr="00EC07B7" w:rsidRDefault="00EC7261">
      <w:pPr>
        <w:numPr>
          <w:ilvl w:val="0"/>
          <w:numId w:val="17"/>
        </w:numPr>
        <w:spacing w:after="120"/>
        <w:ind w:left="340" w:hanging="308"/>
        <w:rPr>
          <w:rFonts w:eastAsia="Times New Roman" w:cstheme="minorHAnsi"/>
          <w:sz w:val="25"/>
          <w:szCs w:val="25"/>
        </w:rPr>
      </w:pPr>
      <w:r w:rsidRPr="00EC07B7">
        <w:rPr>
          <w:rFonts w:cstheme="minorHAnsi"/>
        </w:rPr>
        <w:t xml:space="preserve">Relevant advice from the Department for Education, the local authority and any other relevant </w:t>
      </w:r>
      <w:proofErr w:type="spellStart"/>
      <w:r w:rsidRPr="00EC07B7">
        <w:rPr>
          <w:rFonts w:cstheme="minorHAnsi"/>
        </w:rPr>
        <w:t>organisations</w:t>
      </w:r>
      <w:proofErr w:type="spellEnd"/>
    </w:p>
    <w:p w14:paraId="43AAFE0A" w14:textId="49CFA74F" w:rsidR="00AE4729" w:rsidRPr="00EC07B7" w:rsidRDefault="00AE4729">
      <w:pPr>
        <w:numPr>
          <w:ilvl w:val="0"/>
          <w:numId w:val="17"/>
        </w:numPr>
        <w:spacing w:after="120"/>
        <w:ind w:left="340" w:hanging="308"/>
        <w:rPr>
          <w:rFonts w:eastAsia="Times New Roman" w:cstheme="minorHAnsi"/>
          <w:sz w:val="25"/>
          <w:szCs w:val="25"/>
        </w:rPr>
      </w:pPr>
      <w:r w:rsidRPr="00EC07B7">
        <w:rPr>
          <w:rFonts w:cstheme="minorHAnsi"/>
        </w:rPr>
        <w:t>Staff and parent/carers comments about this policy will be reviewed by the Headteacher and online safety team.</w:t>
      </w:r>
    </w:p>
    <w:p w14:paraId="25B9950F" w14:textId="3E5E3D4C" w:rsidR="006967B3" w:rsidRPr="00EC07B7" w:rsidRDefault="006967B3">
      <w:pPr>
        <w:numPr>
          <w:ilvl w:val="0"/>
          <w:numId w:val="17"/>
        </w:numPr>
        <w:spacing w:after="120"/>
        <w:ind w:left="340" w:hanging="308"/>
        <w:rPr>
          <w:rFonts w:eastAsia="Times New Roman" w:cstheme="minorHAnsi"/>
          <w:sz w:val="25"/>
          <w:szCs w:val="25"/>
        </w:rPr>
      </w:pPr>
      <w:r w:rsidRPr="00EC07B7">
        <w:rPr>
          <w:rFonts w:cstheme="minorHAnsi"/>
        </w:rPr>
        <w:t xml:space="preserve">The </w:t>
      </w:r>
      <w:r w:rsidR="00FF6D4D" w:rsidRPr="00EC07B7">
        <w:rPr>
          <w:rFonts w:cstheme="minorHAnsi"/>
        </w:rPr>
        <w:t>e</w:t>
      </w:r>
      <w:r w:rsidRPr="00EC07B7">
        <w:rPr>
          <w:rFonts w:cstheme="minorHAnsi"/>
        </w:rPr>
        <w:t>ffect of the Policy on supporting learning across the Thinking and Preparation for Adulthood curriculum</w:t>
      </w:r>
    </w:p>
    <w:p w14:paraId="08033454" w14:textId="77777777" w:rsidR="00C671C6" w:rsidRPr="00EC07B7" w:rsidRDefault="00C671C6">
      <w:pPr>
        <w:spacing w:after="120"/>
        <w:rPr>
          <w:rFonts w:cstheme="minorHAnsi"/>
        </w:rPr>
      </w:pPr>
    </w:p>
    <w:p w14:paraId="7DFB200D" w14:textId="50731E19" w:rsidR="00C671C6" w:rsidRPr="00EC07B7" w:rsidRDefault="00EC7261">
      <w:pPr>
        <w:pStyle w:val="Heading3"/>
        <w:spacing w:before="120" w:after="120" w:line="259" w:lineRule="auto"/>
        <w:rPr>
          <w:rFonts w:asciiTheme="minorHAnsi" w:hAnsiTheme="minorHAnsi" w:cstheme="minorHAnsi"/>
          <w:sz w:val="24"/>
          <w:szCs w:val="24"/>
        </w:rPr>
      </w:pPr>
      <w:r w:rsidRPr="00EC07B7">
        <w:rPr>
          <w:rFonts w:asciiTheme="minorHAnsi" w:eastAsia="Arial" w:hAnsiTheme="minorHAnsi" w:cstheme="minorHAnsi"/>
          <w:color w:val="auto"/>
          <w:sz w:val="24"/>
          <w:szCs w:val="24"/>
        </w:rPr>
        <w:br w:type="page"/>
      </w:r>
      <w:bookmarkStart w:id="24" w:name="_Toc159341417"/>
      <w:bookmarkStart w:id="25" w:name="_Toc161670837"/>
      <w:bookmarkStart w:id="26" w:name="_Toc238651180"/>
      <w:r w:rsidRPr="00EC07B7">
        <w:rPr>
          <w:rFonts w:asciiTheme="minorHAnsi" w:eastAsia="Arial" w:hAnsiTheme="minorHAnsi" w:cstheme="minorHAnsi"/>
          <w:color w:val="7F7F7F"/>
          <w:sz w:val="24"/>
          <w:szCs w:val="24"/>
        </w:rPr>
        <w:lastRenderedPageBreak/>
        <w:t xml:space="preserve">9. Appendix 1: </w:t>
      </w:r>
      <w:r w:rsidR="0089755F" w:rsidRPr="00EC07B7">
        <w:rPr>
          <w:rFonts w:asciiTheme="minorHAnsi" w:eastAsia="Arial" w:hAnsiTheme="minorHAnsi" w:cstheme="minorHAnsi"/>
          <w:color w:val="7F7F7F"/>
          <w:sz w:val="24"/>
          <w:szCs w:val="24"/>
        </w:rPr>
        <w:t xml:space="preserve">Acceptable use agreement </w:t>
      </w:r>
      <w:r w:rsidRPr="00EC07B7">
        <w:rPr>
          <w:rFonts w:asciiTheme="minorHAnsi" w:eastAsia="Arial" w:hAnsiTheme="minorHAnsi" w:cstheme="minorHAnsi"/>
          <w:color w:val="7F7F7F"/>
          <w:sz w:val="24"/>
          <w:szCs w:val="24"/>
        </w:rPr>
        <w:t xml:space="preserve">for </w:t>
      </w:r>
      <w:r w:rsidR="00B32E49" w:rsidRPr="00EC07B7">
        <w:rPr>
          <w:rFonts w:asciiTheme="minorHAnsi" w:eastAsia="Arial" w:hAnsiTheme="minorHAnsi" w:cstheme="minorHAnsi"/>
          <w:color w:val="7F7F7F"/>
          <w:sz w:val="24"/>
          <w:szCs w:val="24"/>
        </w:rPr>
        <w:t>CYP</w:t>
      </w:r>
      <w:r w:rsidRPr="00EC07B7">
        <w:rPr>
          <w:rFonts w:asciiTheme="minorHAnsi" w:eastAsia="Arial" w:hAnsiTheme="minorHAnsi" w:cstheme="minorHAnsi"/>
          <w:color w:val="7F7F7F"/>
          <w:sz w:val="24"/>
          <w:szCs w:val="24"/>
        </w:rPr>
        <w:t xml:space="preserve"> allowed to bring their phones to school due to exceptional circumstances</w:t>
      </w:r>
      <w:bookmarkEnd w:id="24"/>
      <w:bookmarkEnd w:id="25"/>
      <w:bookmarkEnd w:id="26"/>
    </w:p>
    <w:p w14:paraId="26099300" w14:textId="77777777" w:rsidR="00C671C6" w:rsidRPr="00EC07B7" w:rsidRDefault="00C671C6">
      <w:pPr>
        <w:spacing w:after="120"/>
        <w:rPr>
          <w:rFonts w:cstheme="minorHAnsi"/>
        </w:rPr>
      </w:pPr>
    </w:p>
    <w:p w14:paraId="72EB4BD8" w14:textId="2867EDD2" w:rsidR="00C671C6" w:rsidRPr="00EC07B7" w:rsidRDefault="0089755F">
      <w:pPr>
        <w:spacing w:after="120"/>
        <w:jc w:val="center"/>
        <w:rPr>
          <w:rFonts w:cstheme="minorHAnsi"/>
          <w:b/>
          <w:bCs/>
          <w:sz w:val="24"/>
          <w:szCs w:val="24"/>
        </w:rPr>
      </w:pPr>
      <w:r w:rsidRPr="00EC07B7">
        <w:rPr>
          <w:rFonts w:cstheme="minorHAnsi"/>
          <w:b/>
          <w:bCs/>
          <w:sz w:val="24"/>
          <w:szCs w:val="24"/>
        </w:rPr>
        <w:t xml:space="preserve">CYP Acceptable </w:t>
      </w:r>
      <w:r w:rsidR="009331B8" w:rsidRPr="00EC07B7">
        <w:rPr>
          <w:rFonts w:cstheme="minorHAnsi"/>
          <w:b/>
          <w:bCs/>
          <w:sz w:val="24"/>
          <w:szCs w:val="24"/>
        </w:rPr>
        <w:t>U</w:t>
      </w:r>
      <w:r w:rsidRPr="00EC07B7">
        <w:rPr>
          <w:rFonts w:cstheme="minorHAnsi"/>
          <w:b/>
          <w:bCs/>
          <w:sz w:val="24"/>
          <w:szCs w:val="24"/>
        </w:rPr>
        <w:t xml:space="preserve">ser </w:t>
      </w:r>
      <w:r w:rsidR="009331B8" w:rsidRPr="00EC07B7">
        <w:rPr>
          <w:rFonts w:cstheme="minorHAnsi"/>
          <w:b/>
          <w:bCs/>
          <w:sz w:val="24"/>
          <w:szCs w:val="24"/>
        </w:rPr>
        <w:t>A</w:t>
      </w:r>
      <w:r w:rsidRPr="00EC07B7">
        <w:rPr>
          <w:rFonts w:cstheme="minorHAnsi"/>
          <w:b/>
          <w:bCs/>
          <w:sz w:val="24"/>
          <w:szCs w:val="24"/>
        </w:rPr>
        <w:t>greement for Mobile Devices</w:t>
      </w:r>
    </w:p>
    <w:p w14:paraId="181F5F00" w14:textId="77777777" w:rsidR="0089755F" w:rsidRPr="00EC07B7" w:rsidRDefault="0089755F">
      <w:pPr>
        <w:spacing w:after="120"/>
        <w:jc w:val="center"/>
        <w:rPr>
          <w:rFonts w:cstheme="minorHAnsi"/>
          <w:b/>
          <w:bCs/>
        </w:rPr>
      </w:pPr>
    </w:p>
    <w:p w14:paraId="1B0374A2" w14:textId="7BABF2F7" w:rsidR="00C671C6" w:rsidRPr="00EC07B7" w:rsidRDefault="00EC7261">
      <w:pPr>
        <w:spacing w:after="120"/>
        <w:rPr>
          <w:rFonts w:cstheme="minorHAnsi"/>
        </w:rPr>
      </w:pPr>
      <w:r w:rsidRPr="00EC07B7">
        <w:rPr>
          <w:rFonts w:cstheme="minorHAnsi"/>
        </w:rPr>
        <w:t>You must obey the following rules if you bring your mobile phone to school:</w:t>
      </w:r>
      <w:r w:rsidR="009D6703" w:rsidRPr="00EC07B7">
        <w:rPr>
          <w:rFonts w:cstheme="minorHAnsi"/>
        </w:rPr>
        <w:t xml:space="preserve"> </w:t>
      </w:r>
    </w:p>
    <w:p w14:paraId="3E7A7A20" w14:textId="77777777" w:rsidR="00B41D1B" w:rsidRPr="00EC07B7" w:rsidRDefault="00B41D1B">
      <w:pPr>
        <w:spacing w:after="120"/>
        <w:rPr>
          <w:rFonts w:cstheme="minorHAnsi"/>
        </w:rPr>
      </w:pPr>
    </w:p>
    <w:p w14:paraId="6E9E2930" w14:textId="77777777" w:rsidR="00C671C6" w:rsidRPr="00EC07B7" w:rsidRDefault="00EC7261">
      <w:pPr>
        <w:numPr>
          <w:ilvl w:val="0"/>
          <w:numId w:val="18"/>
        </w:numPr>
        <w:pBdr>
          <w:left w:val="none" w:sz="0" w:space="4" w:color="auto"/>
        </w:pBdr>
        <w:spacing w:after="120"/>
        <w:rPr>
          <w:rFonts w:cstheme="minorHAnsi"/>
        </w:rPr>
      </w:pPr>
      <w:r w:rsidRPr="00EC07B7">
        <w:rPr>
          <w:rFonts w:cstheme="minorHAnsi"/>
        </w:rPr>
        <w:t>You may not use your mobile phone throughout the school day, including lesson times, in between lessons, breaktime and lunchtime, unless a teacher specifically allows you to.</w:t>
      </w:r>
    </w:p>
    <w:p w14:paraId="449F1B6F" w14:textId="31CF3E85" w:rsidR="00C671C6" w:rsidRPr="00EC07B7" w:rsidRDefault="00EC7261">
      <w:pPr>
        <w:numPr>
          <w:ilvl w:val="0"/>
          <w:numId w:val="18"/>
        </w:numPr>
        <w:pBdr>
          <w:left w:val="none" w:sz="0" w:space="4" w:color="auto"/>
        </w:pBdr>
        <w:spacing w:after="120"/>
        <w:rPr>
          <w:rFonts w:cstheme="minorHAnsi"/>
        </w:rPr>
      </w:pPr>
      <w:r w:rsidRPr="00EC07B7">
        <w:rPr>
          <w:rFonts w:cstheme="minorHAnsi"/>
        </w:rPr>
        <w:t xml:space="preserve">Phones must be switched off </w:t>
      </w:r>
      <w:r w:rsidR="00B41D1B" w:rsidRPr="00EC07B7">
        <w:rPr>
          <w:rFonts w:cstheme="minorHAnsi"/>
        </w:rPr>
        <w:t>or silenced and put in your year group tin</w:t>
      </w:r>
    </w:p>
    <w:p w14:paraId="26EC5B0D" w14:textId="195BA68C" w:rsidR="00C671C6" w:rsidRPr="00EC07B7" w:rsidRDefault="00EC7261">
      <w:pPr>
        <w:numPr>
          <w:ilvl w:val="0"/>
          <w:numId w:val="18"/>
        </w:numPr>
        <w:pBdr>
          <w:left w:val="none" w:sz="0" w:space="4" w:color="auto"/>
        </w:pBdr>
        <w:spacing w:after="120"/>
        <w:rPr>
          <w:rFonts w:cstheme="minorHAnsi"/>
        </w:rPr>
      </w:pPr>
      <w:r w:rsidRPr="00EC07B7">
        <w:rPr>
          <w:rFonts w:cstheme="minorHAnsi"/>
        </w:rPr>
        <w:t xml:space="preserve">You may not use your mobile phone in the toilets or </w:t>
      </w:r>
      <w:r w:rsidR="009D6703" w:rsidRPr="00EC07B7">
        <w:rPr>
          <w:rFonts w:cstheme="minorHAnsi"/>
        </w:rPr>
        <w:t>around the school</w:t>
      </w:r>
      <w:r w:rsidRPr="00EC07B7">
        <w:rPr>
          <w:rFonts w:cstheme="minorHAnsi"/>
        </w:rPr>
        <w:t xml:space="preserve">. This is to protect the privacy and welfare of other </w:t>
      </w:r>
      <w:r w:rsidR="00B32E49" w:rsidRPr="00EC07B7">
        <w:rPr>
          <w:rFonts w:cstheme="minorHAnsi"/>
        </w:rPr>
        <w:t>CYP</w:t>
      </w:r>
      <w:r w:rsidRPr="00EC07B7">
        <w:rPr>
          <w:rFonts w:cstheme="minorHAnsi"/>
        </w:rPr>
        <w:t>.</w:t>
      </w:r>
    </w:p>
    <w:p w14:paraId="546DC083" w14:textId="62AA610B" w:rsidR="00C671C6" w:rsidRPr="00EC07B7" w:rsidRDefault="00EC7261">
      <w:pPr>
        <w:numPr>
          <w:ilvl w:val="0"/>
          <w:numId w:val="18"/>
        </w:numPr>
        <w:pBdr>
          <w:left w:val="none" w:sz="0" w:space="4" w:color="auto"/>
        </w:pBdr>
        <w:spacing w:after="120"/>
        <w:rPr>
          <w:rFonts w:cstheme="minorHAnsi"/>
        </w:rPr>
      </w:pPr>
      <w:r w:rsidRPr="00EC07B7">
        <w:rPr>
          <w:rFonts w:cstheme="minorHAnsi"/>
        </w:rPr>
        <w:t xml:space="preserve">You cannot take photos or recordings (either video or audio) of </w:t>
      </w:r>
      <w:r w:rsidR="009D6703" w:rsidRPr="00EC07B7">
        <w:rPr>
          <w:rFonts w:cstheme="minorHAnsi"/>
        </w:rPr>
        <w:t xml:space="preserve">yourself, </w:t>
      </w:r>
      <w:r w:rsidRPr="00EC07B7">
        <w:rPr>
          <w:rFonts w:cstheme="minorHAnsi"/>
        </w:rPr>
        <w:t xml:space="preserve">school staff or other </w:t>
      </w:r>
      <w:r w:rsidR="00B32E49" w:rsidRPr="00EC07B7">
        <w:rPr>
          <w:rFonts w:cstheme="minorHAnsi"/>
        </w:rPr>
        <w:t>CYP</w:t>
      </w:r>
      <w:r w:rsidR="009D6703" w:rsidRPr="00EC07B7">
        <w:rPr>
          <w:rFonts w:cstheme="minorHAnsi"/>
        </w:rPr>
        <w:t xml:space="preserve"> on site</w:t>
      </w:r>
      <w:r w:rsidRPr="00EC07B7">
        <w:rPr>
          <w:rFonts w:cstheme="minorHAnsi"/>
        </w:rPr>
        <w:t>.</w:t>
      </w:r>
    </w:p>
    <w:p w14:paraId="117F43AD" w14:textId="2EF76B19" w:rsidR="00C671C6" w:rsidRPr="00EC07B7" w:rsidRDefault="009D6703">
      <w:pPr>
        <w:numPr>
          <w:ilvl w:val="0"/>
          <w:numId w:val="18"/>
        </w:numPr>
        <w:pBdr>
          <w:left w:val="none" w:sz="0" w:space="4" w:color="auto"/>
        </w:pBdr>
        <w:spacing w:after="120"/>
        <w:rPr>
          <w:rFonts w:cstheme="minorHAnsi"/>
        </w:rPr>
      </w:pPr>
      <w:r w:rsidRPr="00EC07B7">
        <w:rPr>
          <w:rFonts w:cstheme="minorHAnsi"/>
        </w:rPr>
        <w:t>Do not</w:t>
      </w:r>
      <w:r w:rsidR="00EC7261" w:rsidRPr="00EC07B7">
        <w:rPr>
          <w:rFonts w:cstheme="minorHAnsi"/>
        </w:rPr>
        <w:t xml:space="preserve"> shar</w:t>
      </w:r>
      <w:r w:rsidRPr="00EC07B7">
        <w:rPr>
          <w:rFonts w:cstheme="minorHAnsi"/>
        </w:rPr>
        <w:t xml:space="preserve">e </w:t>
      </w:r>
      <w:r w:rsidR="00EC7261" w:rsidRPr="00EC07B7">
        <w:rPr>
          <w:rFonts w:cstheme="minorHAnsi"/>
        </w:rPr>
        <w:t>your contact details with people you don’t know, and don’t share other people’s contact details without their consent.</w:t>
      </w:r>
    </w:p>
    <w:p w14:paraId="5A53EE68" w14:textId="6A822A73" w:rsidR="00C671C6" w:rsidRPr="00EC07B7" w:rsidRDefault="00EC7261">
      <w:pPr>
        <w:numPr>
          <w:ilvl w:val="0"/>
          <w:numId w:val="18"/>
        </w:numPr>
        <w:pBdr>
          <w:left w:val="none" w:sz="0" w:space="4" w:color="auto"/>
        </w:pBdr>
        <w:spacing w:after="120"/>
        <w:rPr>
          <w:rFonts w:cstheme="minorHAnsi"/>
        </w:rPr>
      </w:pPr>
      <w:r w:rsidRPr="00EC07B7">
        <w:rPr>
          <w:rFonts w:cstheme="minorHAnsi"/>
        </w:rPr>
        <w:t>Don’t share your phone’s password(s) or access code(s) with anyone else</w:t>
      </w:r>
      <w:r w:rsidR="009D6703" w:rsidRPr="00EC07B7">
        <w:rPr>
          <w:rFonts w:cstheme="minorHAnsi"/>
        </w:rPr>
        <w:t xml:space="preserve"> except parent /carers or if requested to do so by</w:t>
      </w:r>
      <w:r w:rsidR="00FF6D4D" w:rsidRPr="00EC07B7">
        <w:rPr>
          <w:rFonts w:cstheme="minorHAnsi"/>
        </w:rPr>
        <w:t xml:space="preserve"> the</w:t>
      </w:r>
      <w:r w:rsidR="009D6703" w:rsidRPr="00EC07B7">
        <w:rPr>
          <w:rFonts w:cstheme="minorHAnsi"/>
        </w:rPr>
        <w:t xml:space="preserve"> </w:t>
      </w:r>
      <w:r w:rsidR="00FF6D4D" w:rsidRPr="00EC07B7">
        <w:rPr>
          <w:rFonts w:cstheme="minorHAnsi"/>
        </w:rPr>
        <w:t>H</w:t>
      </w:r>
      <w:r w:rsidR="009D6703" w:rsidRPr="00EC07B7">
        <w:rPr>
          <w:rFonts w:cstheme="minorHAnsi"/>
        </w:rPr>
        <w:t>eadteacher on confiscation in cases of harm and safeguarding yourself or others or Police</w:t>
      </w:r>
      <w:r w:rsidRPr="00EC07B7">
        <w:rPr>
          <w:rFonts w:cstheme="minorHAnsi"/>
        </w:rPr>
        <w:t xml:space="preserve">. </w:t>
      </w:r>
    </w:p>
    <w:p w14:paraId="60EDEC36" w14:textId="289E50B2" w:rsidR="00C671C6" w:rsidRPr="00EC07B7" w:rsidRDefault="00EC7261">
      <w:pPr>
        <w:numPr>
          <w:ilvl w:val="0"/>
          <w:numId w:val="18"/>
        </w:numPr>
        <w:pBdr>
          <w:left w:val="none" w:sz="0" w:space="4" w:color="auto"/>
        </w:pBdr>
        <w:rPr>
          <w:rFonts w:cstheme="minorHAnsi"/>
        </w:rPr>
      </w:pPr>
      <w:r w:rsidRPr="00EC07B7">
        <w:rPr>
          <w:rFonts w:cstheme="minorHAnsi"/>
        </w:rPr>
        <w:t>Don’t use your mobile phone to bully, intimidate or harass anyone</w:t>
      </w:r>
      <w:r w:rsidR="00D472C8" w:rsidRPr="00EC07B7">
        <w:rPr>
          <w:rFonts w:cstheme="minorHAnsi"/>
        </w:rPr>
        <w:t xml:space="preserve"> or otherwise to act in breach of the </w:t>
      </w:r>
      <w:r w:rsidR="00CE18D9" w:rsidRPr="00EC07B7">
        <w:rPr>
          <w:rFonts w:cstheme="minorHAnsi"/>
        </w:rPr>
        <w:t xml:space="preserve">EJS Behaviour Policy. </w:t>
      </w:r>
      <w:r w:rsidRPr="00EC07B7">
        <w:rPr>
          <w:rFonts w:cstheme="minorHAnsi"/>
        </w:rPr>
        <w:t>This includes bullying, harassing or intimidating</w:t>
      </w:r>
      <w:r w:rsidR="009D6703" w:rsidRPr="00EC07B7">
        <w:rPr>
          <w:rFonts w:cstheme="minorHAnsi"/>
        </w:rPr>
        <w:t xml:space="preserve"> </w:t>
      </w:r>
      <w:r w:rsidR="00CE18D9" w:rsidRPr="00EC07B7">
        <w:rPr>
          <w:rFonts w:cstheme="minorHAnsi"/>
        </w:rPr>
        <w:t>(</w:t>
      </w:r>
      <w:r w:rsidR="009D6703" w:rsidRPr="00EC07B7">
        <w:rPr>
          <w:rFonts w:cstheme="minorHAnsi"/>
        </w:rPr>
        <w:t xml:space="preserve">including </w:t>
      </w:r>
      <w:r w:rsidR="00404866" w:rsidRPr="00EC07B7">
        <w:rPr>
          <w:rFonts w:cstheme="minorHAnsi"/>
        </w:rPr>
        <w:t>misogyny</w:t>
      </w:r>
      <w:r w:rsidR="009D6703" w:rsidRPr="00EC07B7">
        <w:rPr>
          <w:rFonts w:cstheme="minorHAnsi"/>
        </w:rPr>
        <w:t xml:space="preserve"> or ‘banter’- even</w:t>
      </w:r>
      <w:r w:rsidR="00CE18D9" w:rsidRPr="00EC07B7">
        <w:rPr>
          <w:rFonts w:cstheme="minorHAnsi"/>
        </w:rPr>
        <w:t xml:space="preserve"> as a</w:t>
      </w:r>
      <w:r w:rsidR="009D6703" w:rsidRPr="00EC07B7">
        <w:rPr>
          <w:rFonts w:cstheme="minorHAnsi"/>
        </w:rPr>
        <w:t xml:space="preserve"> one off</w:t>
      </w:r>
      <w:r w:rsidR="00CE18D9" w:rsidRPr="00EC07B7">
        <w:rPr>
          <w:rFonts w:cstheme="minorHAnsi"/>
        </w:rPr>
        <w:t xml:space="preserve"> event) other CYP’s </w:t>
      </w:r>
      <w:r w:rsidRPr="00EC07B7">
        <w:rPr>
          <w:rFonts w:cstheme="minorHAnsi"/>
        </w:rPr>
        <w:t>or staff via:</w:t>
      </w:r>
    </w:p>
    <w:p w14:paraId="228BCB0E" w14:textId="77777777" w:rsidR="00C671C6" w:rsidRPr="00EC07B7" w:rsidRDefault="00EC7261">
      <w:pPr>
        <w:numPr>
          <w:ilvl w:val="1"/>
          <w:numId w:val="18"/>
        </w:numPr>
        <w:pBdr>
          <w:left w:val="none" w:sz="0" w:space="4" w:color="auto"/>
        </w:pBdr>
        <w:spacing w:after="120"/>
        <w:rPr>
          <w:rFonts w:cstheme="minorHAnsi"/>
        </w:rPr>
      </w:pPr>
      <w:r w:rsidRPr="00EC07B7">
        <w:rPr>
          <w:rFonts w:cstheme="minorHAnsi"/>
        </w:rPr>
        <w:t xml:space="preserve">Email </w:t>
      </w:r>
    </w:p>
    <w:p w14:paraId="67F9A017" w14:textId="77777777" w:rsidR="00C671C6" w:rsidRPr="00EC07B7" w:rsidRDefault="00EC7261">
      <w:pPr>
        <w:numPr>
          <w:ilvl w:val="1"/>
          <w:numId w:val="18"/>
        </w:numPr>
        <w:pBdr>
          <w:left w:val="none" w:sz="0" w:space="4" w:color="auto"/>
        </w:pBdr>
        <w:spacing w:after="120"/>
        <w:rPr>
          <w:rFonts w:cstheme="minorHAnsi"/>
        </w:rPr>
      </w:pPr>
      <w:r w:rsidRPr="00EC07B7">
        <w:rPr>
          <w:rFonts w:cstheme="minorHAnsi"/>
        </w:rPr>
        <w:t xml:space="preserve">Text/messaging app </w:t>
      </w:r>
    </w:p>
    <w:p w14:paraId="6E7F818C" w14:textId="77777777" w:rsidR="00C671C6" w:rsidRPr="00EC07B7" w:rsidRDefault="00EC7261">
      <w:pPr>
        <w:numPr>
          <w:ilvl w:val="1"/>
          <w:numId w:val="18"/>
        </w:numPr>
        <w:pBdr>
          <w:left w:val="none" w:sz="0" w:space="5" w:color="auto"/>
        </w:pBdr>
        <w:spacing w:after="120"/>
        <w:rPr>
          <w:rFonts w:cstheme="minorHAnsi"/>
        </w:rPr>
      </w:pPr>
      <w:r w:rsidRPr="00EC07B7">
        <w:rPr>
          <w:rFonts w:cstheme="minorHAnsi"/>
        </w:rPr>
        <w:t>Social media</w:t>
      </w:r>
    </w:p>
    <w:p w14:paraId="2C99C6FB" w14:textId="18C0468D" w:rsidR="00C671C6" w:rsidRPr="00EC07B7" w:rsidRDefault="00EC7261">
      <w:pPr>
        <w:numPr>
          <w:ilvl w:val="0"/>
          <w:numId w:val="18"/>
        </w:numPr>
        <w:pBdr>
          <w:left w:val="none" w:sz="0" w:space="4" w:color="auto"/>
        </w:pBdr>
        <w:spacing w:after="120"/>
        <w:rPr>
          <w:rFonts w:cstheme="minorHAnsi"/>
        </w:rPr>
      </w:pPr>
      <w:r w:rsidRPr="00EC07B7">
        <w:rPr>
          <w:rFonts w:cstheme="minorHAnsi"/>
        </w:rPr>
        <w:t>Don’t use your phone to send or receive anything that may</w:t>
      </w:r>
      <w:r w:rsidR="002020F6" w:rsidRPr="00EC07B7">
        <w:rPr>
          <w:rFonts w:cstheme="minorHAnsi"/>
        </w:rPr>
        <w:t xml:space="preserve"> be a criminal offence</w:t>
      </w:r>
      <w:r w:rsidRPr="00EC07B7">
        <w:rPr>
          <w:rFonts w:cstheme="minorHAnsi"/>
        </w:rPr>
        <w:t>. For instance, by ‘sexting’.</w:t>
      </w:r>
    </w:p>
    <w:p w14:paraId="22734D0C" w14:textId="77777777" w:rsidR="00C671C6" w:rsidRPr="00EC07B7" w:rsidRDefault="00EC7261">
      <w:pPr>
        <w:numPr>
          <w:ilvl w:val="0"/>
          <w:numId w:val="18"/>
        </w:numPr>
        <w:pBdr>
          <w:left w:val="none" w:sz="0" w:space="4" w:color="auto"/>
        </w:pBdr>
        <w:spacing w:after="120"/>
        <w:rPr>
          <w:rFonts w:cstheme="minorHAnsi"/>
        </w:rPr>
      </w:pPr>
      <w:r w:rsidRPr="00EC07B7">
        <w:rPr>
          <w:rFonts w:cstheme="minorHAnsi"/>
        </w:rPr>
        <w:t xml:space="preserve">Rules on bullying, harassment and intimidation apply to how you use your mobile phone even when you aren’t in school. </w:t>
      </w:r>
    </w:p>
    <w:p w14:paraId="3C5F923D" w14:textId="3622CD62" w:rsidR="00C671C6" w:rsidRPr="00EC07B7" w:rsidRDefault="00EC7261">
      <w:pPr>
        <w:numPr>
          <w:ilvl w:val="0"/>
          <w:numId w:val="18"/>
        </w:numPr>
        <w:spacing w:after="120"/>
        <w:ind w:hanging="378"/>
        <w:rPr>
          <w:rFonts w:cstheme="minorHAnsi"/>
        </w:rPr>
      </w:pPr>
      <w:r w:rsidRPr="00EC07B7">
        <w:rPr>
          <w:rFonts w:cstheme="minorHAnsi"/>
        </w:rPr>
        <w:t xml:space="preserve">Don’t use vulgar, obscene or derogatory language while on the phone or when using social media. This language is not permitted under the </w:t>
      </w:r>
      <w:r w:rsidR="009331B8" w:rsidRPr="00EC07B7">
        <w:rPr>
          <w:rFonts w:cstheme="minorHAnsi"/>
        </w:rPr>
        <w:t>EJS Behaviour Policy</w:t>
      </w:r>
      <w:r w:rsidRPr="00EC07B7">
        <w:rPr>
          <w:rFonts w:cstheme="minorHAnsi"/>
        </w:rPr>
        <w:t>.</w:t>
      </w:r>
    </w:p>
    <w:p w14:paraId="3979EF93" w14:textId="77777777" w:rsidR="00C671C6" w:rsidRPr="00EC07B7" w:rsidRDefault="00EC7261">
      <w:pPr>
        <w:numPr>
          <w:ilvl w:val="0"/>
          <w:numId w:val="18"/>
        </w:numPr>
        <w:spacing w:after="120"/>
        <w:ind w:hanging="378"/>
        <w:rPr>
          <w:rFonts w:cstheme="minorHAnsi"/>
        </w:rPr>
      </w:pPr>
      <w:r w:rsidRPr="00EC07B7">
        <w:rPr>
          <w:rFonts w:cstheme="minorHAnsi"/>
        </w:rPr>
        <w:t>Don’t use your phone to view or share pornography or other harmful content.</w:t>
      </w:r>
    </w:p>
    <w:p w14:paraId="15E8A3D6" w14:textId="2C2F8D66" w:rsidR="00C671C6" w:rsidRPr="00EC07B7" w:rsidRDefault="00EC7261">
      <w:pPr>
        <w:numPr>
          <w:ilvl w:val="0"/>
          <w:numId w:val="18"/>
        </w:numPr>
        <w:spacing w:after="120"/>
        <w:ind w:hanging="378"/>
        <w:rPr>
          <w:rFonts w:cstheme="minorHAnsi"/>
        </w:rPr>
      </w:pPr>
      <w:r w:rsidRPr="00EC07B7">
        <w:rPr>
          <w:rFonts w:cstheme="minorHAnsi"/>
        </w:rPr>
        <w:t xml:space="preserve">You must comply with a request by a member of staff to switch off or hand over a phone. Refusal to comply is a breach of the </w:t>
      </w:r>
      <w:r w:rsidR="009331B8" w:rsidRPr="00EC07B7">
        <w:rPr>
          <w:rFonts w:cstheme="minorHAnsi"/>
        </w:rPr>
        <w:t xml:space="preserve">EJS Behaviour Policy </w:t>
      </w:r>
      <w:r w:rsidRPr="00EC07B7">
        <w:rPr>
          <w:rFonts w:cstheme="minorHAnsi"/>
        </w:rPr>
        <w:t>and will be dealt with accordingly.</w:t>
      </w:r>
    </w:p>
    <w:p w14:paraId="18E1FC85" w14:textId="30FC041C" w:rsidR="00C671C6" w:rsidRPr="00EC07B7" w:rsidRDefault="00EC7261">
      <w:pPr>
        <w:numPr>
          <w:ilvl w:val="0"/>
          <w:numId w:val="18"/>
        </w:numPr>
        <w:spacing w:after="120"/>
        <w:ind w:hanging="378"/>
        <w:rPr>
          <w:rFonts w:cstheme="minorHAnsi"/>
        </w:rPr>
      </w:pPr>
      <w:r w:rsidRPr="00EC07B7">
        <w:rPr>
          <w:rFonts w:cstheme="minorHAnsi"/>
        </w:rPr>
        <w:t xml:space="preserve">Mobile phones are not permitted in any internal or external exam or test environment. If you have a mobile phone, you will be asked to store it appropriately, or turn it over to an exam invigilator, before entering the </w:t>
      </w:r>
      <w:r w:rsidR="000A2642" w:rsidRPr="00EC07B7">
        <w:rPr>
          <w:rFonts w:cstheme="minorHAnsi"/>
        </w:rPr>
        <w:t>exam</w:t>
      </w:r>
      <w:r w:rsidRPr="00EC07B7">
        <w:rPr>
          <w:rFonts w:cstheme="minorHAnsi"/>
        </w:rPr>
        <w:t xml:space="preserve"> room. Bringing a phone into the </w:t>
      </w:r>
      <w:r w:rsidR="000A2642" w:rsidRPr="00EC07B7">
        <w:rPr>
          <w:rFonts w:cstheme="minorHAnsi"/>
        </w:rPr>
        <w:t>exam</w:t>
      </w:r>
      <w:r w:rsidRPr="00EC07B7">
        <w:rPr>
          <w:rFonts w:cstheme="minorHAnsi"/>
        </w:rPr>
        <w:t xml:space="preserve"> room can result in your exam being declared invalid. </w:t>
      </w:r>
    </w:p>
    <w:p w14:paraId="4FD44395" w14:textId="1070D88C" w:rsidR="00C671C6" w:rsidRPr="00EC07B7" w:rsidRDefault="00EC7261">
      <w:pPr>
        <w:pStyle w:val="Heading3"/>
        <w:spacing w:before="120" w:after="120" w:line="259" w:lineRule="auto"/>
        <w:rPr>
          <w:rFonts w:asciiTheme="minorHAnsi" w:hAnsiTheme="minorHAnsi" w:cstheme="minorHAnsi"/>
          <w:sz w:val="24"/>
          <w:szCs w:val="24"/>
        </w:rPr>
      </w:pPr>
      <w:bookmarkStart w:id="27" w:name="_Toc159341418"/>
      <w:r w:rsidRPr="00EC07B7">
        <w:rPr>
          <w:rFonts w:asciiTheme="minorHAnsi" w:eastAsia="Arial" w:hAnsiTheme="minorHAnsi" w:cstheme="minorHAnsi"/>
          <w:color w:val="auto"/>
          <w:sz w:val="24"/>
          <w:szCs w:val="24"/>
        </w:rPr>
        <w:br w:type="page"/>
      </w:r>
      <w:bookmarkStart w:id="28" w:name="_Toc161670838"/>
      <w:bookmarkStart w:id="29" w:name="_Toc238651181"/>
      <w:r w:rsidRPr="00EC07B7">
        <w:rPr>
          <w:rFonts w:asciiTheme="minorHAnsi" w:eastAsia="Arial" w:hAnsiTheme="minorHAnsi" w:cstheme="minorHAnsi"/>
          <w:color w:val="7F7F7F"/>
          <w:sz w:val="24"/>
          <w:szCs w:val="24"/>
        </w:rPr>
        <w:lastRenderedPageBreak/>
        <w:t xml:space="preserve">10. Appendix 2: Permission form allowing a </w:t>
      </w:r>
      <w:r w:rsidR="00B32E49" w:rsidRPr="00EC07B7">
        <w:rPr>
          <w:rFonts w:asciiTheme="minorHAnsi" w:eastAsia="Arial" w:hAnsiTheme="minorHAnsi" w:cstheme="minorHAnsi"/>
          <w:color w:val="7F7F7F"/>
          <w:sz w:val="24"/>
          <w:szCs w:val="24"/>
        </w:rPr>
        <w:t>CYP</w:t>
      </w:r>
      <w:r w:rsidRPr="00EC07B7">
        <w:rPr>
          <w:rFonts w:asciiTheme="minorHAnsi" w:eastAsia="Arial" w:hAnsiTheme="minorHAnsi" w:cstheme="minorHAnsi"/>
          <w:color w:val="7F7F7F"/>
          <w:sz w:val="24"/>
          <w:szCs w:val="24"/>
        </w:rPr>
        <w:t xml:space="preserve"> to bring their phone to school</w:t>
      </w:r>
      <w:bookmarkEnd w:id="27"/>
      <w:bookmarkEnd w:id="28"/>
      <w:bookmarkEnd w:id="29"/>
    </w:p>
    <w:p w14:paraId="10AFC54B" w14:textId="162B122A" w:rsidR="00C671C6" w:rsidRPr="00EC07B7" w:rsidRDefault="00C671C6">
      <w:pPr>
        <w:spacing w:after="120"/>
        <w:rPr>
          <w:rFonts w:cstheme="minorHAnsi"/>
        </w:rPr>
      </w:pP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rsidRPr="00EC07B7"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CC533BD" w:rsidR="00C671C6" w:rsidRPr="00EC07B7" w:rsidRDefault="00B32E49">
            <w:pPr>
              <w:spacing w:after="120"/>
              <w:rPr>
                <w:rFonts w:cstheme="minorHAnsi"/>
                <w:color w:val="000000"/>
              </w:rPr>
            </w:pPr>
            <w:r w:rsidRPr="00EC07B7">
              <w:rPr>
                <w:rFonts w:cstheme="minorHAnsi"/>
                <w:caps/>
                <w:color w:val="000000"/>
              </w:rPr>
              <w:t>CYP</w:t>
            </w:r>
            <w:r w:rsidR="00EC7261" w:rsidRPr="00EC07B7">
              <w:rPr>
                <w:rFonts w:cstheme="minorHAnsi"/>
                <w:caps/>
                <w:color w:val="000000"/>
              </w:rPr>
              <w:t xml:space="preserve"> details</w:t>
            </w:r>
          </w:p>
        </w:tc>
      </w:tr>
      <w:tr w:rsidR="00C671C6" w:rsidRPr="00EC07B7"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5A309E05" w:rsidR="00C671C6" w:rsidRPr="00EC07B7" w:rsidRDefault="009331B8">
            <w:pPr>
              <w:keepLines/>
              <w:spacing w:after="60"/>
              <w:rPr>
                <w:rFonts w:cstheme="minorHAnsi"/>
                <w:color w:val="000000"/>
              </w:rPr>
            </w:pPr>
            <w:r w:rsidRPr="00EC07B7">
              <w:rPr>
                <w:rFonts w:cstheme="minorHAnsi"/>
                <w:b/>
                <w:bCs/>
                <w:color w:val="000000"/>
              </w:rPr>
              <w:t xml:space="preserve">CYP </w:t>
            </w:r>
            <w:r w:rsidR="00EC7261" w:rsidRPr="00EC07B7">
              <w:rPr>
                <w:rFonts w:cstheme="minorHAnsi"/>
                <w:b/>
                <w:bCs/>
                <w:color w:val="000000"/>
              </w:rPr>
              <w:t xml:space="preserve">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Pr="00EC07B7" w:rsidRDefault="00C671C6">
            <w:pPr>
              <w:keepLines/>
              <w:spacing w:after="60"/>
              <w:rPr>
                <w:rFonts w:cstheme="minorHAnsi"/>
                <w:color w:val="000000"/>
              </w:rPr>
            </w:pPr>
          </w:p>
        </w:tc>
      </w:tr>
      <w:tr w:rsidR="00C671C6" w:rsidRPr="00EC07B7"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187EB611" w:rsidR="00C671C6" w:rsidRPr="00EC07B7" w:rsidRDefault="00EC7261">
            <w:pPr>
              <w:keepLines/>
              <w:spacing w:after="60"/>
              <w:rPr>
                <w:rFonts w:cstheme="minorHAnsi"/>
                <w:color w:val="000000"/>
              </w:rPr>
            </w:pPr>
            <w:r w:rsidRPr="00EC07B7">
              <w:rPr>
                <w:rFonts w:cstheme="minorHAnsi"/>
                <w:b/>
                <w:bCs/>
                <w:color w:val="000000"/>
              </w:rPr>
              <w:t>Year group</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Pr="00EC07B7" w:rsidRDefault="00C671C6">
            <w:pPr>
              <w:keepLines/>
              <w:spacing w:after="60"/>
              <w:rPr>
                <w:rFonts w:cstheme="minorHAnsi"/>
                <w:color w:val="000000"/>
              </w:rPr>
            </w:pPr>
          </w:p>
        </w:tc>
      </w:tr>
      <w:tr w:rsidR="00C671C6" w:rsidRPr="00EC07B7"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Pr="00EC07B7" w:rsidRDefault="00EC7261">
            <w:pPr>
              <w:keepLines/>
              <w:spacing w:after="60"/>
              <w:rPr>
                <w:rFonts w:cstheme="minorHAnsi"/>
                <w:color w:val="000000"/>
              </w:rPr>
            </w:pPr>
            <w:r w:rsidRPr="00EC07B7">
              <w:rPr>
                <w:rFonts w:cstheme="minorHAnsi"/>
                <w:b/>
                <w:bCs/>
                <w:color w:val="000000"/>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Pr="00EC07B7" w:rsidRDefault="00C671C6">
            <w:pPr>
              <w:keepLines/>
              <w:spacing w:after="60"/>
              <w:rPr>
                <w:rFonts w:cstheme="minorHAnsi"/>
                <w:color w:val="000000"/>
              </w:rPr>
            </w:pPr>
          </w:p>
        </w:tc>
      </w:tr>
    </w:tbl>
    <w:p w14:paraId="37224360" w14:textId="77777777" w:rsidR="00C671C6" w:rsidRPr="00EC07B7" w:rsidRDefault="00C671C6">
      <w:pPr>
        <w:spacing w:after="120"/>
        <w:rPr>
          <w:rFonts w:cstheme="minorHAnsi"/>
        </w:rPr>
      </w:pPr>
    </w:p>
    <w:p w14:paraId="387F870D" w14:textId="162D9B9E" w:rsidR="00C671C6" w:rsidRPr="00EC07B7" w:rsidRDefault="00704708">
      <w:pPr>
        <w:spacing w:after="120"/>
        <w:rPr>
          <w:rFonts w:cstheme="minorHAnsi"/>
        </w:rPr>
      </w:pPr>
      <w:r w:rsidRPr="00EC07B7">
        <w:rPr>
          <w:rFonts w:cstheme="minorHAnsi"/>
        </w:rPr>
        <w:t>We request that ……………………….is allowed to bring their</w:t>
      </w:r>
      <w:r w:rsidR="00EC7261" w:rsidRPr="00EC07B7">
        <w:rPr>
          <w:rFonts w:cstheme="minorHAnsi"/>
        </w:rPr>
        <w:t xml:space="preserve"> mobile phone to school because they:</w:t>
      </w:r>
    </w:p>
    <w:p w14:paraId="477F8356" w14:textId="77777777" w:rsidR="009331B8" w:rsidRPr="00EC07B7" w:rsidRDefault="009331B8">
      <w:pPr>
        <w:spacing w:after="120"/>
        <w:rPr>
          <w:rFonts w:cstheme="minorHAnsi"/>
        </w:rPr>
      </w:pPr>
    </w:p>
    <w:p w14:paraId="5E1ABB09" w14:textId="0EBB0E59" w:rsidR="00C671C6" w:rsidRPr="00EC07B7" w:rsidRDefault="009331B8" w:rsidP="009331B8">
      <w:pPr>
        <w:pStyle w:val="1bodycopy10pt"/>
        <w:numPr>
          <w:ilvl w:val="0"/>
          <w:numId w:val="30"/>
        </w:numPr>
        <w:rPr>
          <w:rFonts w:cstheme="minorHAnsi"/>
        </w:rPr>
      </w:pPr>
      <w:r w:rsidRPr="00EC07B7">
        <w:rPr>
          <w:rFonts w:cstheme="minorHAnsi"/>
        </w:rPr>
        <w:t>Travel to and from school alone</w:t>
      </w:r>
    </w:p>
    <w:p w14:paraId="7F3F481C" w14:textId="77777777" w:rsidR="009331B8" w:rsidRPr="00EC07B7" w:rsidRDefault="009331B8" w:rsidP="009331B8">
      <w:pPr>
        <w:pStyle w:val="1bodycopy10pt"/>
        <w:numPr>
          <w:ilvl w:val="0"/>
          <w:numId w:val="30"/>
        </w:numPr>
        <w:rPr>
          <w:rFonts w:cstheme="minorHAnsi"/>
        </w:rPr>
      </w:pPr>
      <w:r w:rsidRPr="00EC07B7">
        <w:rPr>
          <w:rFonts w:cstheme="minorHAnsi"/>
        </w:rPr>
        <w:t>Are a young carer</w:t>
      </w:r>
    </w:p>
    <w:p w14:paraId="2F1C5ABE" w14:textId="2AB19C83" w:rsidR="00C671C6" w:rsidRPr="00EC07B7" w:rsidRDefault="009331B8" w:rsidP="009331B8">
      <w:pPr>
        <w:pStyle w:val="1bodycopy10pt"/>
        <w:numPr>
          <w:ilvl w:val="0"/>
          <w:numId w:val="30"/>
        </w:numPr>
        <w:rPr>
          <w:rFonts w:cstheme="minorHAnsi"/>
        </w:rPr>
      </w:pPr>
      <w:r w:rsidRPr="00EC07B7">
        <w:rPr>
          <w:rFonts w:cstheme="minorHAnsi"/>
        </w:rPr>
        <w:t>Need the phone to support medical needs</w:t>
      </w:r>
      <w:r w:rsidR="00704708" w:rsidRPr="00EC07B7">
        <w:rPr>
          <w:rFonts w:cstheme="minorHAnsi"/>
        </w:rPr>
        <w:t xml:space="preserve"> (an Individual Health Plan has been drawn up)</w:t>
      </w:r>
    </w:p>
    <w:p w14:paraId="7F54A5F4" w14:textId="2FB6A180" w:rsidR="009331B8" w:rsidRPr="00EC07B7" w:rsidRDefault="009331B8" w:rsidP="009331B8">
      <w:pPr>
        <w:pStyle w:val="1bodycopy10pt"/>
        <w:numPr>
          <w:ilvl w:val="0"/>
          <w:numId w:val="30"/>
        </w:numPr>
        <w:rPr>
          <w:rFonts w:cstheme="minorHAnsi"/>
        </w:rPr>
      </w:pPr>
      <w:r w:rsidRPr="00EC07B7">
        <w:rPr>
          <w:rFonts w:cstheme="minorHAnsi"/>
        </w:rPr>
        <w:t>Are attending a school visit</w:t>
      </w:r>
      <w:r w:rsidR="00804EE1" w:rsidRPr="00EC07B7">
        <w:rPr>
          <w:rFonts w:cstheme="minorHAnsi"/>
        </w:rPr>
        <w:t>, preparation for adulthood</w:t>
      </w:r>
      <w:r w:rsidRPr="00EC07B7">
        <w:rPr>
          <w:rFonts w:cstheme="minorHAnsi"/>
        </w:rPr>
        <w:t xml:space="preserve"> or residential where the use of mobile phones will be allowed</w:t>
      </w:r>
    </w:p>
    <w:p w14:paraId="215F0A15" w14:textId="2EBAFE07" w:rsidR="00804EE1" w:rsidRPr="00EC07B7" w:rsidRDefault="009331B8" w:rsidP="00804EE1">
      <w:pPr>
        <w:pStyle w:val="1bodycopy10pt"/>
        <w:numPr>
          <w:ilvl w:val="0"/>
          <w:numId w:val="30"/>
        </w:numPr>
        <w:rPr>
          <w:rFonts w:cstheme="minorHAnsi"/>
        </w:rPr>
      </w:pPr>
      <w:r w:rsidRPr="00EC07B7">
        <w:rPr>
          <w:rFonts w:cstheme="minorHAnsi"/>
        </w:rPr>
        <w:t xml:space="preserve">Are attending an after school activity </w:t>
      </w:r>
      <w:proofErr w:type="spellStart"/>
      <w:r w:rsidRPr="00EC07B7">
        <w:rPr>
          <w:rFonts w:cstheme="minorHAnsi"/>
        </w:rPr>
        <w:t>e.g</w:t>
      </w:r>
      <w:proofErr w:type="spellEnd"/>
      <w:r w:rsidRPr="00EC07B7">
        <w:rPr>
          <w:rFonts w:cstheme="minorHAnsi"/>
        </w:rPr>
        <w:t xml:space="preserve"> Music Works or going to a </w:t>
      </w:r>
      <w:r w:rsidR="00704708" w:rsidRPr="00EC07B7">
        <w:rPr>
          <w:rFonts w:cstheme="minorHAnsi"/>
        </w:rPr>
        <w:t>friend’s</w:t>
      </w:r>
      <w:r w:rsidRPr="00EC07B7">
        <w:rPr>
          <w:rFonts w:cstheme="minorHAnsi"/>
        </w:rPr>
        <w:t xml:space="preserve"> house where a mobile phone is needed to contact</w:t>
      </w:r>
      <w:r w:rsidR="00704708" w:rsidRPr="00EC07B7">
        <w:rPr>
          <w:rFonts w:cstheme="minorHAnsi"/>
        </w:rPr>
        <w:t xml:space="preserve"> </w:t>
      </w:r>
      <w:r w:rsidRPr="00EC07B7">
        <w:rPr>
          <w:rFonts w:cstheme="minorHAnsi"/>
        </w:rPr>
        <w:t>parents/carers</w:t>
      </w:r>
    </w:p>
    <w:p w14:paraId="76342B4F" w14:textId="77777777" w:rsidR="00804EE1" w:rsidRPr="00EC07B7" w:rsidRDefault="00804EE1" w:rsidP="00804EE1">
      <w:pPr>
        <w:pStyle w:val="1bodycopy10pt"/>
        <w:ind w:left="392"/>
        <w:rPr>
          <w:rFonts w:cstheme="minorHAnsi"/>
        </w:rPr>
      </w:pPr>
    </w:p>
    <w:p w14:paraId="78239C69" w14:textId="25F245FB" w:rsidR="00C671C6" w:rsidRPr="00EC07B7" w:rsidRDefault="00B32E49" w:rsidP="009331B8">
      <w:pPr>
        <w:pStyle w:val="1bodycopy10pt"/>
        <w:rPr>
          <w:rFonts w:cstheme="minorHAnsi"/>
        </w:rPr>
      </w:pPr>
      <w:r w:rsidRPr="00EC07B7">
        <w:rPr>
          <w:rFonts w:cstheme="minorHAnsi"/>
        </w:rPr>
        <w:t>CYP</w:t>
      </w:r>
      <w:r w:rsidR="00EC7261" w:rsidRPr="00EC07B7">
        <w:rPr>
          <w:rFonts w:cstheme="minorHAnsi"/>
        </w:rPr>
        <w:t xml:space="preserve"> who bring a mobile phone to school must abide by the school’s policy on the use of mobile phones, and </w:t>
      </w:r>
      <w:r w:rsidR="00704708" w:rsidRPr="00EC07B7">
        <w:rPr>
          <w:rFonts w:cstheme="minorHAnsi"/>
        </w:rPr>
        <w:t xml:space="preserve">the </w:t>
      </w:r>
      <w:r w:rsidR="009331B8" w:rsidRPr="00EC07B7">
        <w:rPr>
          <w:rFonts w:cstheme="minorHAnsi"/>
        </w:rPr>
        <w:t>Acceptable Use</w:t>
      </w:r>
      <w:r w:rsidR="00704708" w:rsidRPr="00EC07B7">
        <w:rPr>
          <w:rFonts w:cstheme="minorHAnsi"/>
        </w:rPr>
        <w:t>r Policy</w:t>
      </w:r>
      <w:r w:rsidR="009331B8" w:rsidRPr="00EC07B7">
        <w:rPr>
          <w:rFonts w:cstheme="minorHAnsi"/>
        </w:rPr>
        <w:t xml:space="preserve"> </w:t>
      </w:r>
    </w:p>
    <w:p w14:paraId="09345EAF" w14:textId="3700D7CA" w:rsidR="00C671C6" w:rsidRPr="00EC07B7" w:rsidRDefault="00EC7261">
      <w:pPr>
        <w:spacing w:after="120"/>
        <w:rPr>
          <w:rFonts w:cstheme="minorHAnsi"/>
        </w:rPr>
      </w:pPr>
      <w:r w:rsidRPr="00EC07B7">
        <w:rPr>
          <w:rFonts w:cstheme="minorHAnsi"/>
        </w:rPr>
        <w:t xml:space="preserve">The school reserves the right to revoke permission if a </w:t>
      </w:r>
      <w:r w:rsidR="00B32E49" w:rsidRPr="00EC07B7">
        <w:rPr>
          <w:rFonts w:cstheme="minorHAnsi"/>
        </w:rPr>
        <w:t>CYP</w:t>
      </w:r>
      <w:r w:rsidRPr="00EC07B7">
        <w:rPr>
          <w:rFonts w:cstheme="minorHAnsi"/>
        </w:rPr>
        <w:t xml:space="preserve"> does not abide by the policy. </w:t>
      </w:r>
    </w:p>
    <w:p w14:paraId="392120D6" w14:textId="77777777" w:rsidR="00C671C6" w:rsidRPr="00EC07B7" w:rsidRDefault="00C671C6">
      <w:pPr>
        <w:spacing w:after="120"/>
        <w:rPr>
          <w:rFonts w:cstheme="minorHAnsi"/>
        </w:rPr>
      </w:pPr>
    </w:p>
    <w:p w14:paraId="46F59399" w14:textId="77777777" w:rsidR="00C671C6" w:rsidRPr="00EC07B7" w:rsidRDefault="00C671C6">
      <w:pPr>
        <w:spacing w:after="120"/>
        <w:rPr>
          <w:rFonts w:cstheme="minorHAnsi"/>
        </w:rPr>
      </w:pPr>
    </w:p>
    <w:p w14:paraId="562C36F6" w14:textId="77777777" w:rsidR="00C671C6" w:rsidRPr="00EC07B7" w:rsidRDefault="00EC7261">
      <w:pPr>
        <w:spacing w:after="120"/>
        <w:rPr>
          <w:rFonts w:cstheme="minorHAnsi"/>
          <w:lang w:val="fr-FR"/>
        </w:rPr>
      </w:pPr>
      <w:r w:rsidRPr="00EC07B7">
        <w:rPr>
          <w:rFonts w:cstheme="minorHAnsi"/>
          <w:lang w:val="fr-FR"/>
        </w:rPr>
        <w:t>Parent/</w:t>
      </w:r>
      <w:proofErr w:type="spellStart"/>
      <w:r w:rsidRPr="00EC07B7">
        <w:rPr>
          <w:rFonts w:cstheme="minorHAnsi"/>
          <w:lang w:val="fr-FR"/>
        </w:rPr>
        <w:t>carer</w:t>
      </w:r>
      <w:proofErr w:type="spellEnd"/>
      <w:r w:rsidRPr="00EC07B7">
        <w:rPr>
          <w:rFonts w:cstheme="minorHAnsi"/>
          <w:lang w:val="fr-FR"/>
        </w:rPr>
        <w:t xml:space="preserve"> signature: _____________________________________</w:t>
      </w:r>
    </w:p>
    <w:p w14:paraId="3932272D" w14:textId="77777777" w:rsidR="00704708" w:rsidRPr="00EC07B7" w:rsidRDefault="00704708">
      <w:pPr>
        <w:spacing w:after="120"/>
        <w:rPr>
          <w:rFonts w:cstheme="minorHAnsi"/>
          <w:lang w:val="fr-FR"/>
        </w:rPr>
      </w:pPr>
    </w:p>
    <w:p w14:paraId="76B9E334" w14:textId="05664E09" w:rsidR="00C671C6" w:rsidRPr="00EC07B7" w:rsidRDefault="00704708">
      <w:pPr>
        <w:spacing w:after="120"/>
        <w:rPr>
          <w:rFonts w:cstheme="minorHAnsi"/>
          <w:lang w:val="fr-FR"/>
        </w:rPr>
      </w:pPr>
      <w:r w:rsidRPr="00EC07B7">
        <w:rPr>
          <w:rFonts w:cstheme="minorHAnsi"/>
          <w:lang w:val="fr-FR"/>
        </w:rPr>
        <w:t xml:space="preserve">CYP signature: </w:t>
      </w:r>
      <w:r w:rsidR="00EC7261" w:rsidRPr="00EC07B7">
        <w:rPr>
          <w:rFonts w:cstheme="minorHAnsi"/>
          <w:lang w:val="fr-FR"/>
        </w:rPr>
        <w:t xml:space="preserve"> _______________________________________</w:t>
      </w:r>
    </w:p>
    <w:p w14:paraId="544E3AE6" w14:textId="77777777" w:rsidR="00C671C6" w:rsidRPr="00EC07B7" w:rsidRDefault="00C671C6">
      <w:pPr>
        <w:spacing w:after="120"/>
        <w:rPr>
          <w:rFonts w:cstheme="minorHAnsi"/>
          <w:lang w:val="fr-FR"/>
        </w:rPr>
      </w:pPr>
    </w:p>
    <w:p w14:paraId="583670E1" w14:textId="77777777" w:rsidR="00C671C6" w:rsidRPr="00EC07B7" w:rsidRDefault="00C671C6">
      <w:pPr>
        <w:pStyle w:val="Heading1"/>
        <w:keepNext w:val="0"/>
        <w:keepLines w:val="0"/>
        <w:spacing w:before="120" w:after="120"/>
        <w:rPr>
          <w:rFonts w:asciiTheme="minorHAnsi" w:eastAsia="Arial" w:hAnsiTheme="minorHAnsi" w:cstheme="minorHAnsi"/>
          <w:color w:val="FF1F64"/>
          <w:sz w:val="28"/>
          <w:szCs w:val="28"/>
          <w:lang w:val="fr-FR"/>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rsidRPr="00EC07B7"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Pr="00EC07B7" w:rsidRDefault="00EC7261">
            <w:pPr>
              <w:spacing w:after="120"/>
              <w:rPr>
                <w:rFonts w:cstheme="minorHAnsi"/>
                <w:color w:val="000000"/>
              </w:rPr>
            </w:pPr>
            <w:r w:rsidRPr="00EC07B7">
              <w:rPr>
                <w:rFonts w:cstheme="minorHAnsi"/>
                <w:caps/>
                <w:color w:val="000000"/>
              </w:rPr>
              <w:t>For school use only</w:t>
            </w:r>
          </w:p>
        </w:tc>
      </w:tr>
      <w:tr w:rsidR="00C671C6" w:rsidRPr="00EC07B7"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Pr="00EC07B7" w:rsidRDefault="00EC7261">
            <w:pPr>
              <w:keepLines/>
              <w:spacing w:after="60"/>
              <w:rPr>
                <w:rFonts w:cstheme="minorHAnsi"/>
                <w:color w:val="000000"/>
              </w:rPr>
            </w:pPr>
            <w:r w:rsidRPr="00EC07B7">
              <w:rPr>
                <w:rFonts w:cstheme="minorHAnsi"/>
                <w:b/>
                <w:bCs/>
                <w:color w:val="000000"/>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Pr="00EC07B7" w:rsidRDefault="00C671C6">
            <w:pPr>
              <w:keepLines/>
              <w:spacing w:after="60"/>
              <w:rPr>
                <w:rFonts w:cstheme="minorHAnsi"/>
                <w:color w:val="000000"/>
              </w:rPr>
            </w:pPr>
          </w:p>
        </w:tc>
      </w:tr>
      <w:tr w:rsidR="00C671C6" w:rsidRPr="00EC07B7"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Pr="00EC07B7" w:rsidRDefault="00EC7261">
            <w:pPr>
              <w:keepLines/>
              <w:spacing w:after="60"/>
              <w:rPr>
                <w:rFonts w:cstheme="minorHAnsi"/>
                <w:color w:val="000000"/>
              </w:rPr>
            </w:pPr>
            <w:r w:rsidRPr="00EC07B7">
              <w:rPr>
                <w:rFonts w:cstheme="minorHAnsi"/>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Pr="00EC07B7" w:rsidRDefault="00C671C6">
            <w:pPr>
              <w:keepLines/>
              <w:spacing w:after="60"/>
              <w:rPr>
                <w:rFonts w:cstheme="minorHAnsi"/>
                <w:color w:val="000000"/>
              </w:rPr>
            </w:pPr>
          </w:p>
        </w:tc>
      </w:tr>
    </w:tbl>
    <w:p w14:paraId="7BEAE6F6" w14:textId="77777777" w:rsidR="00C671C6" w:rsidRPr="00EC07B7" w:rsidRDefault="00C671C6">
      <w:pPr>
        <w:spacing w:after="120"/>
        <w:rPr>
          <w:rFonts w:cstheme="minorHAnsi"/>
        </w:rPr>
      </w:pPr>
    </w:p>
    <w:p w14:paraId="59C0D998" w14:textId="4047E4A0" w:rsidR="000C7318" w:rsidRPr="00EC07B7" w:rsidRDefault="00EC7261" w:rsidP="008D018F">
      <w:pPr>
        <w:pStyle w:val="Heading3"/>
        <w:spacing w:before="120" w:after="120" w:line="259" w:lineRule="auto"/>
        <w:rPr>
          <w:rFonts w:asciiTheme="minorHAnsi" w:eastAsia="Arial" w:hAnsiTheme="minorHAnsi" w:cstheme="minorHAnsi"/>
          <w:color w:val="7F7F7F"/>
          <w:sz w:val="24"/>
          <w:szCs w:val="24"/>
        </w:rPr>
      </w:pPr>
      <w:r w:rsidRPr="00EC07B7">
        <w:rPr>
          <w:rFonts w:asciiTheme="minorHAnsi" w:eastAsia="Arial" w:hAnsiTheme="minorHAnsi" w:cstheme="minorHAnsi"/>
          <w:color w:val="auto"/>
          <w:sz w:val="24"/>
          <w:szCs w:val="24"/>
        </w:rPr>
        <w:br w:type="page"/>
      </w:r>
      <w:bookmarkStart w:id="30" w:name="_Toc159341419"/>
      <w:bookmarkStart w:id="31" w:name="_Toc161670839"/>
      <w:bookmarkStart w:id="32" w:name="_Toc238651182"/>
      <w:r w:rsidRPr="00EC07B7">
        <w:rPr>
          <w:rFonts w:asciiTheme="minorHAnsi" w:eastAsia="Arial" w:hAnsiTheme="minorHAnsi" w:cstheme="minorHAnsi"/>
          <w:color w:val="7F7F7F"/>
          <w:sz w:val="24"/>
          <w:szCs w:val="24"/>
        </w:rPr>
        <w:lastRenderedPageBreak/>
        <w:t>11. Appendix 3: Template mobile phone information slip for visitors</w:t>
      </w:r>
      <w:bookmarkEnd w:id="30"/>
      <w:bookmarkEnd w:id="31"/>
      <w:r w:rsidR="008D018F" w:rsidRPr="00EC07B7">
        <w:rPr>
          <w:rFonts w:asciiTheme="minorHAnsi" w:eastAsia="Arial" w:hAnsiTheme="minorHAnsi" w:cstheme="minorHAnsi"/>
          <w:color w:val="7F7F7F"/>
          <w:sz w:val="24"/>
          <w:szCs w:val="24"/>
        </w:rPr>
        <w:t xml:space="preserve"> for reception</w:t>
      </w:r>
      <w:bookmarkEnd w:id="32"/>
      <w:r w:rsidR="008D018F" w:rsidRPr="00EC07B7">
        <w:rPr>
          <w:rFonts w:asciiTheme="minorHAnsi" w:eastAsia="Arial" w:hAnsiTheme="minorHAnsi" w:cstheme="minorHAnsi"/>
          <w:color w:val="7F7F7F"/>
          <w:sz w:val="24"/>
          <w:szCs w:val="24"/>
        </w:rPr>
        <w:t xml:space="preserve"> </w:t>
      </w:r>
    </w:p>
    <w:p w14:paraId="0504E9CE" w14:textId="77777777" w:rsidR="00C671C6" w:rsidRPr="00EC07B7" w:rsidRDefault="00EC7261">
      <w:pPr>
        <w:spacing w:before="240" w:after="120"/>
        <w:rPr>
          <w:rFonts w:cstheme="minorHAnsi"/>
          <w:sz w:val="24"/>
          <w:szCs w:val="24"/>
        </w:rPr>
      </w:pPr>
      <w:r w:rsidRPr="00EC07B7">
        <w:rPr>
          <w:rFonts w:cstheme="minorHAnsi"/>
          <w:b/>
          <w:bCs/>
          <w:color w:val="12263F"/>
          <w:sz w:val="24"/>
          <w:szCs w:val="24"/>
        </w:rPr>
        <w:t>Use of mobile phones and similar devices in our school</w:t>
      </w:r>
    </w:p>
    <w:p w14:paraId="288A410E" w14:textId="77777777" w:rsidR="00C671C6" w:rsidRPr="00EC07B7" w:rsidRDefault="00EC7261">
      <w:pPr>
        <w:spacing w:after="120"/>
        <w:rPr>
          <w:rFonts w:cstheme="minorHAnsi"/>
        </w:rPr>
      </w:pPr>
      <w:r w:rsidRPr="00EC07B7">
        <w:rPr>
          <w:rFonts w:cstheme="minorHAnsi"/>
        </w:rPr>
        <w:t>Our school is a mobile phone-free environment.</w:t>
      </w:r>
    </w:p>
    <w:p w14:paraId="5AEE78EC" w14:textId="77777777" w:rsidR="00C671C6" w:rsidRPr="00EC07B7" w:rsidRDefault="00EC7261">
      <w:pPr>
        <w:numPr>
          <w:ilvl w:val="0"/>
          <w:numId w:val="20"/>
        </w:numPr>
        <w:spacing w:after="120"/>
        <w:ind w:left="340" w:hanging="308"/>
        <w:rPr>
          <w:rFonts w:eastAsia="Times New Roman" w:cstheme="minorHAnsi"/>
          <w:sz w:val="25"/>
          <w:szCs w:val="25"/>
        </w:rPr>
      </w:pPr>
      <w:r w:rsidRPr="00EC07B7">
        <w:rPr>
          <w:rFonts w:cstheme="minorHAnsi"/>
        </w:rPr>
        <w:t>Please keep your mobile phone on silent/vibrate while on the school grounds</w:t>
      </w:r>
    </w:p>
    <w:p w14:paraId="09A1D07A" w14:textId="308351B9" w:rsidR="00C671C6" w:rsidRPr="00EC07B7" w:rsidRDefault="00EC7261">
      <w:pPr>
        <w:numPr>
          <w:ilvl w:val="0"/>
          <w:numId w:val="20"/>
        </w:numPr>
        <w:spacing w:after="120"/>
        <w:ind w:left="340" w:hanging="308"/>
        <w:rPr>
          <w:rFonts w:eastAsia="Times New Roman" w:cstheme="minorHAnsi"/>
          <w:sz w:val="25"/>
          <w:szCs w:val="25"/>
        </w:rPr>
      </w:pPr>
      <w:r w:rsidRPr="00EC07B7">
        <w:rPr>
          <w:rFonts w:cstheme="minorHAnsi"/>
        </w:rPr>
        <w:t xml:space="preserve">Please do not use phones where </w:t>
      </w:r>
      <w:r w:rsidR="00B32E49" w:rsidRPr="00EC07B7">
        <w:rPr>
          <w:rFonts w:cstheme="minorHAnsi"/>
        </w:rPr>
        <w:t>CYP</w:t>
      </w:r>
      <w:r w:rsidRPr="00EC07B7">
        <w:rPr>
          <w:rFonts w:cstheme="minorHAnsi"/>
        </w:rPr>
        <w:t xml:space="preserve"> are present. If you must use your phone, you may go to</w:t>
      </w:r>
      <w:r w:rsidR="000C7318" w:rsidRPr="00EC07B7">
        <w:rPr>
          <w:rFonts w:cstheme="minorHAnsi"/>
        </w:rPr>
        <w:t>: The staff room, Head</w:t>
      </w:r>
      <w:r w:rsidR="000A2642" w:rsidRPr="00EC07B7">
        <w:rPr>
          <w:rFonts w:cstheme="minorHAnsi"/>
        </w:rPr>
        <w:t>teacher’</w:t>
      </w:r>
      <w:r w:rsidR="000C7318" w:rsidRPr="00EC07B7">
        <w:rPr>
          <w:rFonts w:cstheme="minorHAnsi"/>
        </w:rPr>
        <w:t>s Office</w:t>
      </w:r>
      <w:r w:rsidR="000A2642" w:rsidRPr="00EC07B7">
        <w:rPr>
          <w:rFonts w:cstheme="minorHAnsi"/>
        </w:rPr>
        <w:t>,</w:t>
      </w:r>
      <w:r w:rsidR="000C7318" w:rsidRPr="00EC07B7">
        <w:rPr>
          <w:rFonts w:cstheme="minorHAnsi"/>
        </w:rPr>
        <w:t xml:space="preserve"> the ‘</w:t>
      </w:r>
      <w:proofErr w:type="spellStart"/>
      <w:r w:rsidR="000C7318" w:rsidRPr="00EC07B7">
        <w:rPr>
          <w:rFonts w:cstheme="minorHAnsi"/>
        </w:rPr>
        <w:t>Unroom</w:t>
      </w:r>
      <w:proofErr w:type="spellEnd"/>
      <w:r w:rsidR="000C7318" w:rsidRPr="00EC07B7">
        <w:rPr>
          <w:rFonts w:cstheme="minorHAnsi"/>
        </w:rPr>
        <w:t>’</w:t>
      </w:r>
      <w:r w:rsidR="000A2642" w:rsidRPr="00EC07B7">
        <w:rPr>
          <w:rFonts w:cstheme="minorHAnsi"/>
        </w:rPr>
        <w:t xml:space="preserve"> or</w:t>
      </w:r>
      <w:r w:rsidR="000C7318" w:rsidRPr="00EC07B7">
        <w:rPr>
          <w:rFonts w:cstheme="minorHAnsi"/>
        </w:rPr>
        <w:t xml:space="preserve"> the carpark</w:t>
      </w:r>
    </w:p>
    <w:p w14:paraId="1FC78A86" w14:textId="4A579451" w:rsidR="00C671C6" w:rsidRPr="00EC07B7" w:rsidRDefault="00EC7261">
      <w:pPr>
        <w:numPr>
          <w:ilvl w:val="0"/>
          <w:numId w:val="20"/>
        </w:numPr>
        <w:spacing w:after="120"/>
        <w:ind w:left="340" w:hanging="308"/>
        <w:rPr>
          <w:rFonts w:eastAsia="Times New Roman" w:cstheme="minorHAnsi"/>
          <w:sz w:val="25"/>
          <w:szCs w:val="25"/>
        </w:rPr>
      </w:pPr>
      <w:r w:rsidRPr="00EC07B7">
        <w:rPr>
          <w:rFonts w:cstheme="minorHAnsi"/>
        </w:rPr>
        <w:t xml:space="preserve">Do not take photos or recordings of </w:t>
      </w:r>
      <w:r w:rsidR="000C7318" w:rsidRPr="00EC07B7">
        <w:rPr>
          <w:rFonts w:cstheme="minorHAnsi"/>
        </w:rPr>
        <w:t xml:space="preserve">children and young people, </w:t>
      </w:r>
      <w:r w:rsidRPr="00EC07B7">
        <w:rPr>
          <w:rFonts w:cstheme="minorHAnsi"/>
        </w:rPr>
        <w:t>or staff</w:t>
      </w:r>
      <w:r w:rsidR="000C7318" w:rsidRPr="00EC07B7">
        <w:rPr>
          <w:rFonts w:cstheme="minorHAnsi"/>
        </w:rPr>
        <w:t>. During a special event you will be given permission to take pictures of your own CYP at the start</w:t>
      </w:r>
    </w:p>
    <w:p w14:paraId="451A04FB" w14:textId="638A0084" w:rsidR="00C671C6" w:rsidRPr="00EC07B7" w:rsidRDefault="00EC7261">
      <w:pPr>
        <w:numPr>
          <w:ilvl w:val="0"/>
          <w:numId w:val="20"/>
        </w:numPr>
        <w:spacing w:after="120"/>
        <w:ind w:left="340" w:hanging="308"/>
        <w:rPr>
          <w:rFonts w:eastAsia="Times New Roman" w:cstheme="minorHAnsi"/>
          <w:sz w:val="25"/>
          <w:szCs w:val="25"/>
        </w:rPr>
      </w:pPr>
      <w:r w:rsidRPr="00EC07B7">
        <w:rPr>
          <w:rFonts w:cstheme="minorHAnsi"/>
        </w:rPr>
        <w:t xml:space="preserve">Do not use your phone in lessons, when working with </w:t>
      </w:r>
      <w:r w:rsidR="00B32E49" w:rsidRPr="00EC07B7">
        <w:rPr>
          <w:rFonts w:cstheme="minorHAnsi"/>
        </w:rPr>
        <w:t>CYP</w:t>
      </w:r>
      <w:r w:rsidRPr="00EC07B7">
        <w:rPr>
          <w:rFonts w:cstheme="minorHAnsi"/>
        </w:rPr>
        <w:t xml:space="preserve"> or while children are present</w:t>
      </w:r>
    </w:p>
    <w:p w14:paraId="123DE3E8" w14:textId="77777777" w:rsidR="00C671C6" w:rsidRPr="00EC07B7" w:rsidRDefault="00EC7261">
      <w:pPr>
        <w:spacing w:after="120"/>
        <w:rPr>
          <w:rFonts w:cstheme="minorHAnsi"/>
        </w:rPr>
      </w:pPr>
      <w:r w:rsidRPr="00EC07B7">
        <w:rPr>
          <w:rFonts w:cstheme="minorHAnsi"/>
        </w:rPr>
        <w:t>The school accepts no responsibility for phones that are lost, damaged or stolen while you are on the school grounds.</w:t>
      </w:r>
    </w:p>
    <w:p w14:paraId="6B5D0323" w14:textId="77777777" w:rsidR="00C671C6" w:rsidRPr="00EC07B7" w:rsidRDefault="00EC7261">
      <w:pPr>
        <w:spacing w:after="120"/>
        <w:rPr>
          <w:rFonts w:cstheme="minorHAnsi"/>
        </w:rPr>
      </w:pPr>
      <w:r w:rsidRPr="00EC07B7">
        <w:rPr>
          <w:rFonts w:cstheme="minorHAnsi"/>
        </w:rPr>
        <w:t>A full copy of our mobile phone policy is available from the school office.</w:t>
      </w:r>
    </w:p>
    <w:p w14:paraId="6A4E36F8" w14:textId="77777777" w:rsidR="00C671C6" w:rsidRPr="00EC07B7" w:rsidRDefault="00C671C6">
      <w:pPr>
        <w:pBdr>
          <w:bottom w:val="single" w:sz="6" w:space="1" w:color="000000"/>
        </w:pBdr>
        <w:spacing w:after="120"/>
        <w:rPr>
          <w:rFonts w:cstheme="minorHAnsi"/>
        </w:rPr>
      </w:pPr>
    </w:p>
    <w:p w14:paraId="05F40C09" w14:textId="77777777" w:rsidR="008D018F" w:rsidRPr="00EC07B7" w:rsidRDefault="008D018F" w:rsidP="008D018F">
      <w:pPr>
        <w:spacing w:before="240" w:after="120"/>
        <w:rPr>
          <w:rFonts w:cstheme="minorHAnsi"/>
          <w:sz w:val="24"/>
          <w:szCs w:val="24"/>
        </w:rPr>
      </w:pPr>
      <w:r w:rsidRPr="00EC07B7">
        <w:rPr>
          <w:rFonts w:cstheme="minorHAnsi"/>
          <w:b/>
          <w:bCs/>
          <w:color w:val="12263F"/>
          <w:sz w:val="24"/>
          <w:szCs w:val="24"/>
        </w:rPr>
        <w:t>Use of mobile phones and similar devices in our school</w:t>
      </w:r>
    </w:p>
    <w:p w14:paraId="7E7E5C27" w14:textId="77777777" w:rsidR="008D018F" w:rsidRPr="00EC07B7" w:rsidRDefault="008D018F" w:rsidP="008D018F">
      <w:pPr>
        <w:spacing w:after="120"/>
        <w:rPr>
          <w:rFonts w:cstheme="minorHAnsi"/>
        </w:rPr>
      </w:pPr>
      <w:r w:rsidRPr="00EC07B7">
        <w:rPr>
          <w:rFonts w:cstheme="minorHAnsi"/>
        </w:rPr>
        <w:t>Our school is a mobile phone-free environment.</w:t>
      </w:r>
    </w:p>
    <w:p w14:paraId="50A24EC9" w14:textId="77777777"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Please keep your mobile phone on silent/vibrate while on the school grounds</w:t>
      </w:r>
    </w:p>
    <w:p w14:paraId="7DB5505B" w14:textId="274CC656"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 xml:space="preserve">Please do not use phones where </w:t>
      </w:r>
      <w:r w:rsidR="00B32E49" w:rsidRPr="00EC07B7">
        <w:rPr>
          <w:rFonts w:cstheme="minorHAnsi"/>
        </w:rPr>
        <w:t>CYP</w:t>
      </w:r>
      <w:r w:rsidRPr="00EC07B7">
        <w:rPr>
          <w:rFonts w:cstheme="minorHAnsi"/>
        </w:rPr>
        <w:t xml:space="preserve"> are present. If you must use your phone, you may go to: The staff room, Head</w:t>
      </w:r>
      <w:r w:rsidR="000A2642" w:rsidRPr="00EC07B7">
        <w:rPr>
          <w:rFonts w:cstheme="minorHAnsi"/>
        </w:rPr>
        <w:t>teacher’</w:t>
      </w:r>
      <w:r w:rsidRPr="00EC07B7">
        <w:rPr>
          <w:rFonts w:cstheme="minorHAnsi"/>
        </w:rPr>
        <w:t>s Office</w:t>
      </w:r>
      <w:r w:rsidR="000A2642" w:rsidRPr="00EC07B7">
        <w:rPr>
          <w:rFonts w:cstheme="minorHAnsi"/>
        </w:rPr>
        <w:t>,</w:t>
      </w:r>
      <w:r w:rsidRPr="00EC07B7">
        <w:rPr>
          <w:rFonts w:cstheme="minorHAnsi"/>
        </w:rPr>
        <w:t xml:space="preserve"> the ‘</w:t>
      </w:r>
      <w:proofErr w:type="spellStart"/>
      <w:r w:rsidRPr="00EC07B7">
        <w:rPr>
          <w:rFonts w:cstheme="minorHAnsi"/>
        </w:rPr>
        <w:t>Unroom</w:t>
      </w:r>
      <w:proofErr w:type="spellEnd"/>
      <w:r w:rsidRPr="00EC07B7">
        <w:rPr>
          <w:rFonts w:cstheme="minorHAnsi"/>
        </w:rPr>
        <w:t>’</w:t>
      </w:r>
      <w:r w:rsidR="000A2642" w:rsidRPr="00EC07B7">
        <w:rPr>
          <w:rFonts w:cstheme="minorHAnsi"/>
        </w:rPr>
        <w:t xml:space="preserve"> or</w:t>
      </w:r>
      <w:r w:rsidRPr="00EC07B7">
        <w:rPr>
          <w:rFonts w:cstheme="minorHAnsi"/>
        </w:rPr>
        <w:t xml:space="preserve"> the carpark</w:t>
      </w:r>
    </w:p>
    <w:p w14:paraId="2FD89D02" w14:textId="77777777"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Do not take photos or recordings of children and young people, or staff. During a special event you will be given permission to take pictures of your own CYP at the start</w:t>
      </w:r>
    </w:p>
    <w:p w14:paraId="240C2993" w14:textId="564F604E"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 xml:space="preserve">Do not use your phone in lessons, when working with </w:t>
      </w:r>
      <w:r w:rsidR="00B32E49" w:rsidRPr="00EC07B7">
        <w:rPr>
          <w:rFonts w:cstheme="minorHAnsi"/>
        </w:rPr>
        <w:t>CYP</w:t>
      </w:r>
      <w:r w:rsidRPr="00EC07B7">
        <w:rPr>
          <w:rFonts w:cstheme="minorHAnsi"/>
        </w:rPr>
        <w:t xml:space="preserve"> or while children are present</w:t>
      </w:r>
    </w:p>
    <w:p w14:paraId="01A3A9B3" w14:textId="77777777" w:rsidR="008D018F" w:rsidRPr="00EC07B7" w:rsidRDefault="008D018F" w:rsidP="008D018F">
      <w:pPr>
        <w:spacing w:after="120"/>
        <w:rPr>
          <w:rFonts w:cstheme="minorHAnsi"/>
        </w:rPr>
      </w:pPr>
      <w:r w:rsidRPr="00EC07B7">
        <w:rPr>
          <w:rFonts w:cstheme="minorHAnsi"/>
        </w:rPr>
        <w:t>The school accepts no responsibility for phones that are lost, damaged or stolen while you are on the school grounds.</w:t>
      </w:r>
    </w:p>
    <w:p w14:paraId="7EB1DB77" w14:textId="77777777" w:rsidR="008D018F" w:rsidRPr="00EC07B7" w:rsidRDefault="008D018F" w:rsidP="008D018F">
      <w:pPr>
        <w:spacing w:after="120"/>
        <w:rPr>
          <w:rFonts w:cstheme="minorHAnsi"/>
        </w:rPr>
      </w:pPr>
      <w:r w:rsidRPr="00EC07B7">
        <w:rPr>
          <w:rFonts w:cstheme="minorHAnsi"/>
        </w:rPr>
        <w:t>A full copy of our mobile phone policy is available from the school office.</w:t>
      </w:r>
    </w:p>
    <w:p w14:paraId="372F2627" w14:textId="77777777" w:rsidR="00C671C6" w:rsidRPr="00EC07B7" w:rsidRDefault="00C671C6">
      <w:pPr>
        <w:pBdr>
          <w:bottom w:val="single" w:sz="6" w:space="1" w:color="000000"/>
        </w:pBdr>
        <w:spacing w:after="120"/>
        <w:rPr>
          <w:rFonts w:cstheme="minorHAnsi"/>
        </w:rPr>
      </w:pPr>
    </w:p>
    <w:p w14:paraId="083D6137" w14:textId="77777777" w:rsidR="008D018F" w:rsidRPr="00EC07B7" w:rsidRDefault="008D018F" w:rsidP="008D018F">
      <w:pPr>
        <w:spacing w:before="240" w:after="120"/>
        <w:rPr>
          <w:rFonts w:cstheme="minorHAnsi"/>
          <w:sz w:val="24"/>
          <w:szCs w:val="24"/>
        </w:rPr>
      </w:pPr>
      <w:r w:rsidRPr="00EC07B7">
        <w:rPr>
          <w:rFonts w:cstheme="minorHAnsi"/>
          <w:b/>
          <w:bCs/>
          <w:color w:val="12263F"/>
          <w:sz w:val="24"/>
          <w:szCs w:val="24"/>
        </w:rPr>
        <w:t>Use of mobile phones and similar devices in our school</w:t>
      </w:r>
    </w:p>
    <w:p w14:paraId="35C73919" w14:textId="77777777" w:rsidR="008D018F" w:rsidRPr="00EC07B7" w:rsidRDefault="008D018F" w:rsidP="008D018F">
      <w:pPr>
        <w:spacing w:after="120"/>
        <w:rPr>
          <w:rFonts w:cstheme="minorHAnsi"/>
        </w:rPr>
      </w:pPr>
      <w:r w:rsidRPr="00EC07B7">
        <w:rPr>
          <w:rFonts w:cstheme="minorHAnsi"/>
        </w:rPr>
        <w:t>Our school is a mobile phone-free environment.</w:t>
      </w:r>
    </w:p>
    <w:p w14:paraId="36E63DD0" w14:textId="77777777"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Please keep your mobile phone on silent/vibrate while on the school grounds</w:t>
      </w:r>
    </w:p>
    <w:p w14:paraId="39DE2436" w14:textId="0F9C0006"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 xml:space="preserve">Please do not use phones where </w:t>
      </w:r>
      <w:r w:rsidR="00B32E49" w:rsidRPr="00EC07B7">
        <w:rPr>
          <w:rFonts w:cstheme="minorHAnsi"/>
        </w:rPr>
        <w:t>CYP</w:t>
      </w:r>
      <w:r w:rsidRPr="00EC07B7">
        <w:rPr>
          <w:rFonts w:cstheme="minorHAnsi"/>
        </w:rPr>
        <w:t xml:space="preserve"> are present. If you must use your phone, you may go to: The staff room, Head</w:t>
      </w:r>
      <w:r w:rsidR="000A2642" w:rsidRPr="00EC07B7">
        <w:rPr>
          <w:rFonts w:cstheme="minorHAnsi"/>
        </w:rPr>
        <w:t>teacher</w:t>
      </w:r>
      <w:r w:rsidRPr="00EC07B7">
        <w:rPr>
          <w:rFonts w:cstheme="minorHAnsi"/>
        </w:rPr>
        <w:t>’s Office</w:t>
      </w:r>
      <w:r w:rsidR="000A2642" w:rsidRPr="00EC07B7">
        <w:rPr>
          <w:rFonts w:cstheme="minorHAnsi"/>
        </w:rPr>
        <w:t>,</w:t>
      </w:r>
      <w:r w:rsidRPr="00EC07B7">
        <w:rPr>
          <w:rFonts w:cstheme="minorHAnsi"/>
        </w:rPr>
        <w:t xml:space="preserve"> the ‘</w:t>
      </w:r>
      <w:proofErr w:type="spellStart"/>
      <w:r w:rsidRPr="00EC07B7">
        <w:rPr>
          <w:rFonts w:cstheme="minorHAnsi"/>
        </w:rPr>
        <w:t>Unroom</w:t>
      </w:r>
      <w:proofErr w:type="spellEnd"/>
      <w:r w:rsidRPr="00EC07B7">
        <w:rPr>
          <w:rFonts w:cstheme="minorHAnsi"/>
        </w:rPr>
        <w:t>’</w:t>
      </w:r>
      <w:r w:rsidR="000A2642" w:rsidRPr="00EC07B7">
        <w:rPr>
          <w:rFonts w:cstheme="minorHAnsi"/>
        </w:rPr>
        <w:t xml:space="preserve"> or</w:t>
      </w:r>
      <w:r w:rsidRPr="00EC07B7">
        <w:rPr>
          <w:rFonts w:cstheme="minorHAnsi"/>
        </w:rPr>
        <w:t xml:space="preserve"> the carpark</w:t>
      </w:r>
    </w:p>
    <w:p w14:paraId="1A2008AE" w14:textId="77777777"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Do not take photos or recordings of children and young people, or staff. During a special event you will be given permission to take pictures of your own CYP at the start</w:t>
      </w:r>
    </w:p>
    <w:p w14:paraId="59F9C59D" w14:textId="301F114D" w:rsidR="008D018F" w:rsidRPr="00EC07B7" w:rsidRDefault="008D018F" w:rsidP="008D018F">
      <w:pPr>
        <w:numPr>
          <w:ilvl w:val="0"/>
          <w:numId w:val="20"/>
        </w:numPr>
        <w:spacing w:after="120"/>
        <w:ind w:left="340" w:hanging="308"/>
        <w:rPr>
          <w:rFonts w:eastAsia="Times New Roman" w:cstheme="minorHAnsi"/>
          <w:sz w:val="25"/>
          <w:szCs w:val="25"/>
        </w:rPr>
      </w:pPr>
      <w:r w:rsidRPr="00EC07B7">
        <w:rPr>
          <w:rFonts w:cstheme="minorHAnsi"/>
        </w:rPr>
        <w:t xml:space="preserve">Do not use your phone in lessons, when working with </w:t>
      </w:r>
      <w:r w:rsidR="00B32E49" w:rsidRPr="00EC07B7">
        <w:rPr>
          <w:rFonts w:cstheme="minorHAnsi"/>
        </w:rPr>
        <w:t>CYP</w:t>
      </w:r>
      <w:r w:rsidRPr="00EC07B7">
        <w:rPr>
          <w:rFonts w:cstheme="minorHAnsi"/>
        </w:rPr>
        <w:t xml:space="preserve"> or while children are present</w:t>
      </w:r>
    </w:p>
    <w:p w14:paraId="5E1F0009" w14:textId="77777777" w:rsidR="008D018F" w:rsidRPr="00EC07B7" w:rsidRDefault="008D018F" w:rsidP="008D018F">
      <w:pPr>
        <w:spacing w:after="120"/>
        <w:rPr>
          <w:rFonts w:cstheme="minorHAnsi"/>
        </w:rPr>
      </w:pPr>
      <w:r w:rsidRPr="00EC07B7">
        <w:rPr>
          <w:rFonts w:cstheme="minorHAnsi"/>
        </w:rPr>
        <w:lastRenderedPageBreak/>
        <w:t>The school accepts no responsibility for phones that are lost, damaged or stolen while you are on the school grounds.</w:t>
      </w:r>
    </w:p>
    <w:p w14:paraId="6651379A" w14:textId="77777777" w:rsidR="008D018F" w:rsidRPr="00EC07B7" w:rsidRDefault="008D018F" w:rsidP="008D018F">
      <w:pPr>
        <w:spacing w:after="120"/>
        <w:rPr>
          <w:rFonts w:cstheme="minorHAnsi"/>
        </w:rPr>
      </w:pPr>
      <w:r w:rsidRPr="00EC07B7">
        <w:rPr>
          <w:rFonts w:cstheme="minorHAnsi"/>
        </w:rPr>
        <w:t>A full copy of our mobile phone policy is available from the school office.</w:t>
      </w:r>
    </w:p>
    <w:sectPr w:rsidR="008D018F" w:rsidRPr="00EC07B7">
      <w:headerReference w:type="default" r:id="rId12"/>
      <w:footerReference w:type="default" r:id="rId13"/>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A722" w14:textId="77777777" w:rsidR="00DF6729" w:rsidRDefault="00DF6729">
      <w:r>
        <w:separator/>
      </w:r>
    </w:p>
  </w:endnote>
  <w:endnote w:type="continuationSeparator" w:id="0">
    <w:p w14:paraId="07CAA38D" w14:textId="77777777" w:rsidR="00DF6729" w:rsidRDefault="00DF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9752"/>
      <w:gridCol w:w="29"/>
    </w:tblGrid>
    <w:tr w:rsidR="00C671C6" w14:paraId="40EFED47" w14:textId="77777777" w:rsidTr="00AE6090">
      <w:tc>
        <w:tcPr>
          <w:tcW w:w="6389" w:type="dxa"/>
          <w:tcMar>
            <w:top w:w="142" w:type="dxa"/>
            <w:left w:w="0" w:type="dxa"/>
            <w:bottom w:w="0" w:type="dxa"/>
            <w:right w:w="0" w:type="dxa"/>
          </w:tcMar>
          <w:hideMark/>
        </w:tcPr>
        <w:p w14:paraId="15EF58EE" w14:textId="52F2012D" w:rsidR="00C671C6" w:rsidRDefault="00AE6090" w:rsidP="00AE6090">
          <w:pPr>
            <w:pStyle w:val="Footer"/>
            <w:rPr>
              <w:color w:val="000000"/>
            </w:rPr>
          </w:pPr>
          <w:r>
            <w:rPr>
              <w:noProof/>
            </w:rPr>
            <mc:AlternateContent>
              <mc:Choice Requires="wps">
                <w:drawing>
                  <wp:anchor distT="91440" distB="91440" distL="114300" distR="114300" simplePos="0" relativeHeight="251659264" behindDoc="1" locked="0" layoutInCell="1" allowOverlap="1" wp14:anchorId="2B7DB751" wp14:editId="2C41CBC8">
                    <wp:simplePos x="0" y="0"/>
                    <wp:positionH relativeFrom="margin">
                      <wp:posOffset>0</wp:posOffset>
                    </wp:positionH>
                    <wp:positionV relativeFrom="bottomMargin">
                      <wp:posOffset>78740</wp:posOffset>
                    </wp:positionV>
                    <wp:extent cx="5731510" cy="36195"/>
                    <wp:effectExtent l="0" t="0" r="0" b="0"/>
                    <wp:wrapSquare wrapText="bothSides"/>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151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cei="http://schemas.microsoft.com/office/word/2026/wordml/cei">
                <w:pict>
                  <v:rect w14:anchorId="4AB381AD" id="Rectangle 58" o:spid="_x0000_s1026" style="position:absolute;margin-left:0;margin-top:6.2pt;width:451.3pt;height:2.85pt;z-index:-251657216;visibility:visible;mso-wrap-style:square;mso-width-percent:1000;mso-height-percent:0;mso-wrap-distance-left:9pt;mso-wrap-distance-top:7.2pt;mso-wrap-distance-right:9pt;mso-wrap-distance-bottom:7.2pt;mso-position-horizontal:absolute;mso-position-horizontal-relative:margin;mso-position-vertical:absolute;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" fillcolor="#4f81bd [3204]" stroked="f" strokeweight="2pt">
                    <w10:wrap type="square" anchorx="margin" anchory="margin"/>
                  </v:rect>
                </w:pict>
              </mc:Fallback>
            </mc:AlternateContent>
          </w:r>
          <w:sdt>
            <w:sdtPr>
              <w:rPr>
                <w:rFonts w:eastAsiaTheme="minorHAnsi" w:cstheme="minorBidi"/>
                <w:color w:val="000000" w:themeColor="text1"/>
                <w:lang w:val="en-GB"/>
              </w:rPr>
              <w:alias w:val="Author"/>
              <w:id w:val="54214575"/>
              <w:placeholder>
                <w:docPart w:val="28BF86F341AB4216AD11C6F55D884412"/>
              </w:placeholder>
              <w:dataBinding w:prefixMappings="xmlns:ns0='http://schemas.openxmlformats.org/package/2006/metadata/core-properties' xmlns:ns1='http://purl.org/dc/elements/1.1/'" w:xpath="/ns0:coreProperties[1]/ns1:creator[1]" w:storeItemID="{6C3C8BC8-F283-45AE-878A-BAB7291924A1}"/>
              <w:text/>
            </w:sdtPr>
            <w:sdtContent>
              <w:r w:rsidRPr="00AE6090">
                <w:rPr>
                  <w:rFonts w:eastAsiaTheme="minorHAnsi" w:cstheme="minorBidi"/>
                  <w:color w:val="000000" w:themeColor="text1"/>
                  <w:lang w:val="en-GB"/>
                </w:rPr>
                <w:t xml:space="preserve">EJS </w:t>
              </w:r>
              <w:r>
                <w:rPr>
                  <w:rFonts w:eastAsiaTheme="minorHAnsi" w:cstheme="minorBidi"/>
                  <w:color w:val="000000" w:themeColor="text1"/>
                  <w:lang w:val="en-GB"/>
                </w:rPr>
                <w:t>Mobile Phone</w:t>
              </w:r>
              <w:r w:rsidRPr="00AE6090">
                <w:rPr>
                  <w:rFonts w:eastAsiaTheme="minorHAnsi" w:cstheme="minorBidi"/>
                  <w:color w:val="000000" w:themeColor="text1"/>
                  <w:lang w:val="en-GB"/>
                </w:rPr>
                <w:t xml:space="preserve"> Policy</w:t>
              </w:r>
            </w:sdtContent>
          </w:sdt>
        </w:p>
      </w:tc>
      <w:tc>
        <w:tcPr>
          <w:tcW w:w="3412" w:type="dxa"/>
          <w:tcMar>
            <w:top w:w="142" w:type="dxa"/>
            <w:left w:w="0" w:type="dxa"/>
            <w:bottom w:w="0" w:type="dxa"/>
            <w:right w:w="0" w:type="dxa"/>
          </w:tcMar>
        </w:tcPr>
        <w:p w14:paraId="1A336680" w14:textId="77777777" w:rsidR="00C671C6" w:rsidRDefault="00C671C6">
          <w:pPr>
            <w:shd w:val="clear" w:color="auto" w:fill="FFFFFF"/>
            <w:spacing w:after="120"/>
            <w:rPr>
              <w:color w:val="BFBFBF"/>
              <w:sz w:val="17"/>
              <w:szCs w:val="17"/>
            </w:rPr>
          </w:pPr>
        </w:p>
      </w:tc>
    </w:tr>
  </w:tbl>
  <w:p w14:paraId="4F6EA026" w14:textId="1CFDE2C9" w:rsidR="00C671C6" w:rsidRDefault="00EC7261">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77F7A" w14:textId="77777777" w:rsidR="00DF6729" w:rsidRDefault="00DF6729">
      <w:r>
        <w:separator/>
      </w:r>
    </w:p>
  </w:footnote>
  <w:footnote w:type="continuationSeparator" w:id="0">
    <w:p w14:paraId="5A2E015C" w14:textId="77777777" w:rsidR="00DF6729" w:rsidRDefault="00DF6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F07B" w14:textId="77777777" w:rsidR="00C671C6" w:rsidRDefault="00C671C6">
    <w:pPr>
      <w:spacing w:after="120"/>
    </w:pPr>
  </w:p>
  <w:p w14:paraId="246A912D" w14:textId="77777777" w:rsidR="00C671C6" w:rsidRDefault="00C671C6">
    <w:pPr>
      <w:spacing w:after="120"/>
    </w:pPr>
  </w:p>
  <w:p w14:paraId="275033CE" w14:textId="77777777" w:rsidR="00C671C6" w:rsidRDefault="00C671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5pt;height:13.15pt" o:bullet="t">
        <v:imagedata r:id="rId1" o:title=""/>
      </v:shape>
    </w:pict>
  </w:numPicBullet>
  <w:numPicBullet w:numPicBulletId="1">
    <w:pict>
      <v:shape id="_x0000_i1026" type="#_x0000_t75" style="width:590.65pt;height:940.9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F00D1EC"/>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0F5B5378"/>
    <w:multiLevelType w:val="hybridMultilevel"/>
    <w:tmpl w:val="F02A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D5D3DC8"/>
    <w:multiLevelType w:val="hybridMultilevel"/>
    <w:tmpl w:val="DFFE9B44"/>
    <w:lvl w:ilvl="0" w:tplc="0809000F">
      <w:start w:val="1"/>
      <w:numFmt w:val="decimal"/>
      <w:lvlText w:val="%1."/>
      <w:lvlJc w:val="left"/>
      <w:pPr>
        <w:ind w:left="392" w:hanging="360"/>
      </w:p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25" w15:restartNumberingAfterBreak="0">
    <w:nsid w:val="1D84762F"/>
    <w:multiLevelType w:val="hybridMultilevel"/>
    <w:tmpl w:val="6CAC919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6"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770E21E9"/>
    <w:multiLevelType w:val="hybridMultilevel"/>
    <w:tmpl w:val="286E4A5C"/>
    <w:lvl w:ilvl="0" w:tplc="988CE2D6">
      <w:start w:val="1"/>
      <w:numFmt w:val="bullet"/>
      <w:lvlText w:val=""/>
      <w:lvlPicBulletId w:val="0"/>
      <w:lvlJc w:val="left"/>
      <w:pPr>
        <w:ind w:left="392" w:hanging="360"/>
      </w:pPr>
      <w:rPr>
        <w:rFonts w:ascii="Symbol" w:hAnsi="Symbol"/>
        <w:sz w:val="30"/>
      </w:rPr>
    </w:lvl>
    <w:lvl w:ilvl="1" w:tplc="08090003" w:tentative="1">
      <w:start w:val="1"/>
      <w:numFmt w:val="bullet"/>
      <w:lvlText w:val="o"/>
      <w:lvlJc w:val="left"/>
      <w:pPr>
        <w:ind w:left="1112" w:hanging="360"/>
      </w:pPr>
      <w:rPr>
        <w:rFonts w:ascii="Courier New" w:hAnsi="Courier New" w:cs="Courier New" w:hint="default"/>
      </w:rPr>
    </w:lvl>
    <w:lvl w:ilvl="2" w:tplc="08090005" w:tentative="1">
      <w:start w:val="1"/>
      <w:numFmt w:val="bullet"/>
      <w:lvlText w:val=""/>
      <w:lvlJc w:val="left"/>
      <w:pPr>
        <w:ind w:left="1832" w:hanging="360"/>
      </w:pPr>
      <w:rPr>
        <w:rFonts w:ascii="Wingdings" w:hAnsi="Wingdings" w:hint="default"/>
      </w:rPr>
    </w:lvl>
    <w:lvl w:ilvl="3" w:tplc="08090001" w:tentative="1">
      <w:start w:val="1"/>
      <w:numFmt w:val="bullet"/>
      <w:lvlText w:val=""/>
      <w:lvlJc w:val="left"/>
      <w:pPr>
        <w:ind w:left="2552" w:hanging="360"/>
      </w:pPr>
      <w:rPr>
        <w:rFonts w:ascii="Symbol" w:hAnsi="Symbol" w:hint="default"/>
      </w:rPr>
    </w:lvl>
    <w:lvl w:ilvl="4" w:tplc="08090003" w:tentative="1">
      <w:start w:val="1"/>
      <w:numFmt w:val="bullet"/>
      <w:lvlText w:val="o"/>
      <w:lvlJc w:val="left"/>
      <w:pPr>
        <w:ind w:left="3272" w:hanging="360"/>
      </w:pPr>
      <w:rPr>
        <w:rFonts w:ascii="Courier New" w:hAnsi="Courier New" w:cs="Courier New" w:hint="default"/>
      </w:rPr>
    </w:lvl>
    <w:lvl w:ilvl="5" w:tplc="08090005" w:tentative="1">
      <w:start w:val="1"/>
      <w:numFmt w:val="bullet"/>
      <w:lvlText w:val=""/>
      <w:lvlJc w:val="left"/>
      <w:pPr>
        <w:ind w:left="3992" w:hanging="360"/>
      </w:pPr>
      <w:rPr>
        <w:rFonts w:ascii="Wingdings" w:hAnsi="Wingdings" w:hint="default"/>
      </w:rPr>
    </w:lvl>
    <w:lvl w:ilvl="6" w:tplc="08090001" w:tentative="1">
      <w:start w:val="1"/>
      <w:numFmt w:val="bullet"/>
      <w:lvlText w:val=""/>
      <w:lvlJc w:val="left"/>
      <w:pPr>
        <w:ind w:left="4712" w:hanging="360"/>
      </w:pPr>
      <w:rPr>
        <w:rFonts w:ascii="Symbol" w:hAnsi="Symbol" w:hint="default"/>
      </w:rPr>
    </w:lvl>
    <w:lvl w:ilvl="7" w:tplc="08090003" w:tentative="1">
      <w:start w:val="1"/>
      <w:numFmt w:val="bullet"/>
      <w:lvlText w:val="o"/>
      <w:lvlJc w:val="left"/>
      <w:pPr>
        <w:ind w:left="5432" w:hanging="360"/>
      </w:pPr>
      <w:rPr>
        <w:rFonts w:ascii="Courier New" w:hAnsi="Courier New" w:cs="Courier New" w:hint="default"/>
      </w:rPr>
    </w:lvl>
    <w:lvl w:ilvl="8" w:tplc="08090005" w:tentative="1">
      <w:start w:val="1"/>
      <w:numFmt w:val="bullet"/>
      <w:lvlText w:val=""/>
      <w:lvlJc w:val="left"/>
      <w:pPr>
        <w:ind w:left="6152" w:hanging="360"/>
      </w:pPr>
      <w:rPr>
        <w:rFonts w:ascii="Wingdings" w:hAnsi="Wingdings" w:hint="default"/>
      </w:rPr>
    </w:lvl>
  </w:abstractNum>
  <w:abstractNum w:abstractNumId="29"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378079">
    <w:abstractNumId w:val="0"/>
  </w:num>
  <w:num w:numId="2" w16cid:durableId="1733692387">
    <w:abstractNumId w:val="1"/>
  </w:num>
  <w:num w:numId="3" w16cid:durableId="43676816">
    <w:abstractNumId w:val="2"/>
  </w:num>
  <w:num w:numId="4" w16cid:durableId="635137687">
    <w:abstractNumId w:val="3"/>
  </w:num>
  <w:num w:numId="5" w16cid:durableId="2109083263">
    <w:abstractNumId w:val="4"/>
  </w:num>
  <w:num w:numId="6" w16cid:durableId="1328706892">
    <w:abstractNumId w:val="5"/>
  </w:num>
  <w:num w:numId="7" w16cid:durableId="996030533">
    <w:abstractNumId w:val="6"/>
  </w:num>
  <w:num w:numId="8" w16cid:durableId="1385982624">
    <w:abstractNumId w:val="7"/>
  </w:num>
  <w:num w:numId="9" w16cid:durableId="816410515">
    <w:abstractNumId w:val="8"/>
  </w:num>
  <w:num w:numId="10" w16cid:durableId="897129248">
    <w:abstractNumId w:val="9"/>
  </w:num>
  <w:num w:numId="11" w16cid:durableId="408891714">
    <w:abstractNumId w:val="10"/>
  </w:num>
  <w:num w:numId="12" w16cid:durableId="444544643">
    <w:abstractNumId w:val="11"/>
  </w:num>
  <w:num w:numId="13" w16cid:durableId="1903909377">
    <w:abstractNumId w:val="12"/>
  </w:num>
  <w:num w:numId="14" w16cid:durableId="321786204">
    <w:abstractNumId w:val="13"/>
  </w:num>
  <w:num w:numId="15" w16cid:durableId="286397166">
    <w:abstractNumId w:val="14"/>
  </w:num>
  <w:num w:numId="16" w16cid:durableId="641227277">
    <w:abstractNumId w:val="15"/>
  </w:num>
  <w:num w:numId="17" w16cid:durableId="1173373872">
    <w:abstractNumId w:val="16"/>
  </w:num>
  <w:num w:numId="18" w16cid:durableId="220944543">
    <w:abstractNumId w:val="17"/>
  </w:num>
  <w:num w:numId="19" w16cid:durableId="1950310709">
    <w:abstractNumId w:val="18"/>
  </w:num>
  <w:num w:numId="20" w16cid:durableId="846485451">
    <w:abstractNumId w:val="19"/>
  </w:num>
  <w:num w:numId="21" w16cid:durableId="664093837">
    <w:abstractNumId w:val="20"/>
  </w:num>
  <w:num w:numId="22" w16cid:durableId="1758362589">
    <w:abstractNumId w:val="21"/>
  </w:num>
  <w:num w:numId="23" w16cid:durableId="976953835">
    <w:abstractNumId w:val="23"/>
  </w:num>
  <w:num w:numId="24" w16cid:durableId="1677228333">
    <w:abstractNumId w:val="29"/>
  </w:num>
  <w:num w:numId="25" w16cid:durableId="996884539">
    <w:abstractNumId w:val="26"/>
  </w:num>
  <w:num w:numId="26" w16cid:durableId="695350378">
    <w:abstractNumId w:val="27"/>
  </w:num>
  <w:num w:numId="27" w16cid:durableId="2037777020">
    <w:abstractNumId w:val="22"/>
  </w:num>
  <w:num w:numId="28" w16cid:durableId="1444688352">
    <w:abstractNumId w:val="25"/>
  </w:num>
  <w:num w:numId="29" w16cid:durableId="728726166">
    <w:abstractNumId w:val="24"/>
  </w:num>
  <w:num w:numId="30" w16cid:durableId="19875851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41912"/>
    <w:rsid w:val="000428F6"/>
    <w:rsid w:val="00054EE1"/>
    <w:rsid w:val="000757E4"/>
    <w:rsid w:val="000A2642"/>
    <w:rsid w:val="000A612E"/>
    <w:rsid w:val="000C59A4"/>
    <w:rsid w:val="000C7318"/>
    <w:rsid w:val="000C7838"/>
    <w:rsid w:val="000D0974"/>
    <w:rsid w:val="000D5410"/>
    <w:rsid w:val="000E0C13"/>
    <w:rsid w:val="000F2315"/>
    <w:rsid w:val="000F4104"/>
    <w:rsid w:val="00112C2A"/>
    <w:rsid w:val="00122ADC"/>
    <w:rsid w:val="00170A14"/>
    <w:rsid w:val="00181986"/>
    <w:rsid w:val="00190CBE"/>
    <w:rsid w:val="001C50B8"/>
    <w:rsid w:val="001E44B5"/>
    <w:rsid w:val="002020F6"/>
    <w:rsid w:val="00207E32"/>
    <w:rsid w:val="0022347E"/>
    <w:rsid w:val="002478D0"/>
    <w:rsid w:val="00260129"/>
    <w:rsid w:val="00261E45"/>
    <w:rsid w:val="002724E1"/>
    <w:rsid w:val="002846EF"/>
    <w:rsid w:val="002B1FB1"/>
    <w:rsid w:val="003027B1"/>
    <w:rsid w:val="00306825"/>
    <w:rsid w:val="003120F2"/>
    <w:rsid w:val="003542A9"/>
    <w:rsid w:val="00383B3D"/>
    <w:rsid w:val="003E1DC6"/>
    <w:rsid w:val="003F13DB"/>
    <w:rsid w:val="00404866"/>
    <w:rsid w:val="004106D8"/>
    <w:rsid w:val="00434931"/>
    <w:rsid w:val="00454124"/>
    <w:rsid w:val="00455078"/>
    <w:rsid w:val="00462134"/>
    <w:rsid w:val="004E6480"/>
    <w:rsid w:val="00502F97"/>
    <w:rsid w:val="00517EA1"/>
    <w:rsid w:val="00570390"/>
    <w:rsid w:val="00572875"/>
    <w:rsid w:val="005D0CEF"/>
    <w:rsid w:val="00622CE1"/>
    <w:rsid w:val="00633129"/>
    <w:rsid w:val="006967B3"/>
    <w:rsid w:val="006B161B"/>
    <w:rsid w:val="006D1A20"/>
    <w:rsid w:val="007001E1"/>
    <w:rsid w:val="00704708"/>
    <w:rsid w:val="00724C44"/>
    <w:rsid w:val="00735BAC"/>
    <w:rsid w:val="00740D13"/>
    <w:rsid w:val="007B03D2"/>
    <w:rsid w:val="007D082C"/>
    <w:rsid w:val="007F364F"/>
    <w:rsid w:val="007F79CE"/>
    <w:rsid w:val="00804EE1"/>
    <w:rsid w:val="00825A8C"/>
    <w:rsid w:val="00866AB1"/>
    <w:rsid w:val="0089755F"/>
    <w:rsid w:val="008C6928"/>
    <w:rsid w:val="008D018F"/>
    <w:rsid w:val="008D1E32"/>
    <w:rsid w:val="008F77BB"/>
    <w:rsid w:val="00900032"/>
    <w:rsid w:val="00915262"/>
    <w:rsid w:val="00921549"/>
    <w:rsid w:val="009331B8"/>
    <w:rsid w:val="0094327B"/>
    <w:rsid w:val="00953F49"/>
    <w:rsid w:val="009A33FD"/>
    <w:rsid w:val="009D6703"/>
    <w:rsid w:val="009E56F7"/>
    <w:rsid w:val="00AB0F0F"/>
    <w:rsid w:val="00AE4729"/>
    <w:rsid w:val="00AE6090"/>
    <w:rsid w:val="00B067A0"/>
    <w:rsid w:val="00B248F7"/>
    <w:rsid w:val="00B32E49"/>
    <w:rsid w:val="00B41D1B"/>
    <w:rsid w:val="00B82875"/>
    <w:rsid w:val="00B960C1"/>
    <w:rsid w:val="00BC33DC"/>
    <w:rsid w:val="00BD34C0"/>
    <w:rsid w:val="00BD717B"/>
    <w:rsid w:val="00C671C6"/>
    <w:rsid w:val="00C83C6D"/>
    <w:rsid w:val="00C872C5"/>
    <w:rsid w:val="00CB377C"/>
    <w:rsid w:val="00CE18D9"/>
    <w:rsid w:val="00CE6FA6"/>
    <w:rsid w:val="00CF05F3"/>
    <w:rsid w:val="00CF5594"/>
    <w:rsid w:val="00D472C8"/>
    <w:rsid w:val="00D628DF"/>
    <w:rsid w:val="00D81709"/>
    <w:rsid w:val="00D974E1"/>
    <w:rsid w:val="00DC2A94"/>
    <w:rsid w:val="00DF6729"/>
    <w:rsid w:val="00E0234C"/>
    <w:rsid w:val="00E214B7"/>
    <w:rsid w:val="00E216D3"/>
    <w:rsid w:val="00E46191"/>
    <w:rsid w:val="00E551E1"/>
    <w:rsid w:val="00E92CD9"/>
    <w:rsid w:val="00EC07B7"/>
    <w:rsid w:val="00EC7261"/>
    <w:rsid w:val="00EF632B"/>
    <w:rsid w:val="00F34EDD"/>
    <w:rsid w:val="00F42A93"/>
    <w:rsid w:val="00F45612"/>
    <w:rsid w:val="00FF6D4D"/>
    <w:rsid w:val="00FF7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3FD"/>
    <w:rPr>
      <w:rFonts w:asciiTheme="minorHAnsi" w:eastAsia="Arial" w:hAnsiTheme="minorHAnsi" w:cs="Arial"/>
      <w:sz w:val="22"/>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table" w:styleId="TableGrid">
    <w:name w:val="Table Grid"/>
    <w:basedOn w:val="TableNormal"/>
    <w:uiPriority w:val="59"/>
    <w:rsid w:val="00AE6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6090"/>
    <w:pPr>
      <w:tabs>
        <w:tab w:val="center" w:pos="4513"/>
        <w:tab w:val="right" w:pos="9026"/>
      </w:tabs>
    </w:pPr>
  </w:style>
  <w:style w:type="character" w:customStyle="1" w:styleId="HeaderChar">
    <w:name w:val="Header Char"/>
    <w:basedOn w:val="DefaultParagraphFont"/>
    <w:link w:val="Header"/>
    <w:uiPriority w:val="99"/>
    <w:rsid w:val="00AE6090"/>
    <w:rPr>
      <w:rFonts w:ascii="Arial" w:eastAsia="Arial" w:hAnsi="Arial" w:cs="Arial"/>
    </w:rPr>
  </w:style>
  <w:style w:type="paragraph" w:styleId="Footer">
    <w:name w:val="footer"/>
    <w:basedOn w:val="Normal"/>
    <w:link w:val="FooterChar"/>
    <w:uiPriority w:val="99"/>
    <w:unhideWhenUsed/>
    <w:rsid w:val="00AE6090"/>
    <w:pPr>
      <w:tabs>
        <w:tab w:val="center" w:pos="4513"/>
        <w:tab w:val="right" w:pos="9026"/>
      </w:tabs>
    </w:pPr>
  </w:style>
  <w:style w:type="character" w:customStyle="1" w:styleId="FooterChar">
    <w:name w:val="Footer Char"/>
    <w:basedOn w:val="DefaultParagraphFont"/>
    <w:link w:val="Footer"/>
    <w:uiPriority w:val="99"/>
    <w:rsid w:val="00AE6090"/>
    <w:rPr>
      <w:rFonts w:ascii="Arial" w:eastAsia="Arial" w:hAnsi="Arial" w:cs="Arial"/>
    </w:rPr>
  </w:style>
  <w:style w:type="character" w:styleId="UnresolvedMention">
    <w:name w:val="Unresolved Mention"/>
    <w:basedOn w:val="DefaultParagraphFont"/>
    <w:uiPriority w:val="99"/>
    <w:semiHidden/>
    <w:unhideWhenUsed/>
    <w:rsid w:val="00112C2A"/>
    <w:rPr>
      <w:color w:val="605E5C"/>
      <w:shd w:val="clear" w:color="auto" w:fill="E1DFDD"/>
    </w:rPr>
  </w:style>
  <w:style w:type="paragraph" w:styleId="ListParagraph">
    <w:name w:val="List Paragraph"/>
    <w:basedOn w:val="Normal"/>
    <w:uiPriority w:val="34"/>
    <w:qFormat/>
    <w:rsid w:val="003F1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mobile-phones-in-school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egislation.gov.uk/ukpga/2026/21/section/36/enacted"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earching-screening-and-confiscation"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gov.uk/government/publications/keeping-children-safe-in-education--2" TargetMode="External"/><Relationship Id="rId4" Type="http://schemas.openxmlformats.org/officeDocument/2006/relationships/webSettings" Target="webSettings.xml"/><Relationship Id="rId9" Type="http://schemas.openxmlformats.org/officeDocument/2006/relationships/hyperlink" Target="https://www.gov.uk/government/publications/behaviour-in-schools--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F86F341AB4216AD11C6F55D884412"/>
        <w:category>
          <w:name w:val="General"/>
          <w:gallery w:val="placeholder"/>
        </w:category>
        <w:types>
          <w:type w:val="bbPlcHdr"/>
        </w:types>
        <w:behaviors>
          <w:behavior w:val="content"/>
        </w:behaviors>
        <w:guid w:val="{7AE28CC8-9E83-4EA6-9054-DDCC55C74080}"/>
      </w:docPartPr>
      <w:docPartBody>
        <w:p w:rsidR="00F91F83" w:rsidRDefault="002D6D39" w:rsidP="002D6D39">
          <w:pPr>
            <w:pStyle w:val="28BF86F341AB4216AD11C6F55D884412"/>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D39"/>
    <w:rsid w:val="000D0974"/>
    <w:rsid w:val="002D6D39"/>
    <w:rsid w:val="00434931"/>
    <w:rsid w:val="00633129"/>
    <w:rsid w:val="009A2814"/>
    <w:rsid w:val="00BD34C0"/>
    <w:rsid w:val="00C41FB7"/>
    <w:rsid w:val="00CB2F15"/>
    <w:rsid w:val="00D55726"/>
    <w:rsid w:val="00D628DF"/>
    <w:rsid w:val="00F91F83"/>
    <w:rsid w:val="00FE6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BF86F341AB4216AD11C6F55D884412">
    <w:name w:val="28BF86F341AB4216AD11C6F55D884412"/>
    <w:rsid w:val="002D6D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3250</Words>
  <Characters>18526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EJS Mobile Phone Policy</dc:creator>
  <cp:keywords/>
  <dc:description/>
  <cp:lastModifiedBy>Phil Brookes</cp:lastModifiedBy>
  <cp:revision>3</cp:revision>
  <dcterms:created xsi:type="dcterms:W3CDTF">2026-08-26T14:36:00Z</dcterms:created>
  <dcterms:modified xsi:type="dcterms:W3CDTF">2026-08-26T15:53:00Z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ies>
</file>